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A562" w14:textId="77777777" w:rsidR="00865B03" w:rsidRPr="00960341" w:rsidRDefault="00084C85" w:rsidP="00A33911">
      <w:pPr>
        <w:spacing w:before="100" w:beforeAutospacing="1" w:after="100" w:afterAutospacing="1"/>
        <w:contextualSpacing/>
        <w:rPr>
          <w:rFonts w:ascii="Arial" w:hAnsi="Arial" w:cs="Arial"/>
        </w:rPr>
      </w:pPr>
    </w:p>
    <w:p w14:paraId="2980202C" w14:textId="07CF8E76" w:rsidR="00865B03" w:rsidRDefault="00084C85" w:rsidP="00A33911">
      <w:pPr>
        <w:spacing w:before="100" w:beforeAutospacing="1" w:after="100" w:afterAutospacing="1"/>
        <w:contextualSpacing/>
        <w:rPr>
          <w:rFonts w:ascii="Arial" w:hAnsi="Arial" w:cs="Arial"/>
        </w:rPr>
      </w:pPr>
    </w:p>
    <w:p w14:paraId="4098FFC3" w14:textId="77777777" w:rsidR="00A33911" w:rsidRDefault="00A33911" w:rsidP="00A33911">
      <w:pPr>
        <w:spacing w:before="100" w:beforeAutospacing="1" w:after="100" w:afterAutospacing="1"/>
        <w:contextualSpacing/>
        <w:rPr>
          <w:rFonts w:ascii="Arial" w:hAnsi="Arial" w:cs="Arial"/>
        </w:rPr>
      </w:pPr>
    </w:p>
    <w:p w14:paraId="37350362" w14:textId="77777777" w:rsidR="00A33911" w:rsidRPr="00960341" w:rsidRDefault="00A33911" w:rsidP="00A33911">
      <w:pPr>
        <w:spacing w:before="100" w:beforeAutospacing="1" w:after="100" w:afterAutospacing="1"/>
        <w:contextualSpacing/>
        <w:rPr>
          <w:rFonts w:ascii="Arial" w:hAnsi="Arial" w:cs="Arial"/>
        </w:rPr>
      </w:pPr>
    </w:p>
    <w:p w14:paraId="335F0B9B" w14:textId="77777777" w:rsidR="00865B03" w:rsidRPr="00960341" w:rsidRDefault="00084C85" w:rsidP="00865B03">
      <w:pPr>
        <w:widowControl/>
        <w:kinsoku/>
        <w:rPr>
          <w:rStyle w:val="CharacterStyle1"/>
          <w:rFonts w:ascii="Arial" w:hAnsi="Arial" w:cs="Arial"/>
          <w:b/>
          <w:bCs/>
          <w:sz w:val="24"/>
        </w:rPr>
      </w:pPr>
    </w:p>
    <w:tbl>
      <w:tblPr>
        <w:tblStyle w:val="Tabelasiatki1jasnaakcent61"/>
        <w:tblW w:w="0" w:type="auto"/>
        <w:tblLook w:val="04A0" w:firstRow="1" w:lastRow="0" w:firstColumn="1" w:lastColumn="0" w:noHBand="0" w:noVBand="1"/>
      </w:tblPr>
      <w:tblGrid>
        <w:gridCol w:w="1009"/>
        <w:gridCol w:w="5528"/>
        <w:gridCol w:w="2545"/>
      </w:tblGrid>
      <w:tr w:rsidR="001807EF" w14:paraId="063AFD9F" w14:textId="77777777" w:rsidTr="001807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8" w:type="dxa"/>
            <w:gridSpan w:val="3"/>
            <w:tcBorders>
              <w:top w:val="nil"/>
              <w:left w:val="nil"/>
              <w:bottom w:val="nil"/>
              <w:right w:val="nil"/>
            </w:tcBorders>
            <w:vAlign w:val="bottom"/>
          </w:tcPr>
          <w:p w14:paraId="604D080E" w14:textId="77777777" w:rsidR="00865B03" w:rsidRPr="00960341" w:rsidRDefault="00E94D50" w:rsidP="00960341">
            <w:pPr>
              <w:jc w:val="right"/>
              <w:rPr>
                <w:rFonts w:ascii="Arial" w:hAnsi="Arial" w:cs="Arial"/>
                <w:sz w:val="20"/>
                <w:szCs w:val="20"/>
              </w:rPr>
            </w:pPr>
            <w:r w:rsidRPr="00960341">
              <w:rPr>
                <w:rFonts w:ascii="Arial" w:hAnsi="Arial" w:cs="Arial"/>
                <w:sz w:val="20"/>
                <w:szCs w:val="20"/>
              </w:rPr>
              <w:t>Załącznik nr 1 do Ogłoszenia o otwartym naborze Partnerów</w:t>
            </w:r>
          </w:p>
        </w:tc>
      </w:tr>
      <w:tr w:rsidR="001807EF" w14:paraId="74B8B81B" w14:textId="77777777" w:rsidTr="001807EF">
        <w:tc>
          <w:tcPr>
            <w:cnfStyle w:val="001000000000" w:firstRow="0" w:lastRow="0" w:firstColumn="1" w:lastColumn="0" w:oddVBand="0" w:evenVBand="0" w:oddHBand="0" w:evenHBand="0" w:firstRowFirstColumn="0" w:firstRowLastColumn="0" w:lastRowFirstColumn="0" w:lastRowLastColumn="0"/>
            <w:tcW w:w="13958" w:type="dxa"/>
            <w:gridSpan w:val="3"/>
            <w:tcBorders>
              <w:top w:val="nil"/>
              <w:left w:val="nil"/>
              <w:bottom w:val="nil"/>
              <w:right w:val="nil"/>
            </w:tcBorders>
            <w:vAlign w:val="bottom"/>
          </w:tcPr>
          <w:p w14:paraId="20206BE5" w14:textId="77777777" w:rsidR="00865B03" w:rsidRPr="00960341" w:rsidRDefault="00084C85" w:rsidP="00960341">
            <w:pPr>
              <w:jc w:val="right"/>
              <w:rPr>
                <w:rFonts w:ascii="Arial" w:hAnsi="Arial" w:cs="Arial"/>
                <w:sz w:val="20"/>
                <w:szCs w:val="20"/>
              </w:rPr>
            </w:pPr>
          </w:p>
          <w:p w14:paraId="16D7ED56" w14:textId="77777777" w:rsidR="00865B03" w:rsidRPr="00960341" w:rsidRDefault="00084C85" w:rsidP="00960341">
            <w:pPr>
              <w:jc w:val="right"/>
              <w:rPr>
                <w:rFonts w:ascii="Arial" w:hAnsi="Arial" w:cs="Arial"/>
                <w:sz w:val="20"/>
                <w:szCs w:val="20"/>
              </w:rPr>
            </w:pPr>
          </w:p>
        </w:tc>
      </w:tr>
      <w:tr w:rsidR="001807EF" w14:paraId="2D996412" w14:textId="77777777" w:rsidTr="001807EF">
        <w:trPr>
          <w:trHeight w:val="1515"/>
        </w:trPr>
        <w:tc>
          <w:tcPr>
            <w:cnfStyle w:val="001000000000" w:firstRow="0" w:lastRow="0" w:firstColumn="1" w:lastColumn="0" w:oddVBand="0" w:evenVBand="0" w:oddHBand="0" w:evenHBand="0" w:firstRowFirstColumn="0" w:firstRowLastColumn="0" w:lastRowFirstColumn="0" w:lastRowLastColumn="0"/>
            <w:tcW w:w="13958" w:type="dxa"/>
            <w:gridSpan w:val="3"/>
            <w:tcBorders>
              <w:top w:val="nil"/>
              <w:left w:val="nil"/>
              <w:bottom w:val="nil"/>
              <w:right w:val="nil"/>
            </w:tcBorders>
          </w:tcPr>
          <w:p w14:paraId="6D7BE907" w14:textId="77777777" w:rsidR="00865B03" w:rsidRPr="00960341" w:rsidRDefault="00E94D50" w:rsidP="00960341">
            <w:pPr>
              <w:autoSpaceDE w:val="0"/>
              <w:autoSpaceDN w:val="0"/>
              <w:adjustRightInd w:val="0"/>
              <w:spacing w:line="276" w:lineRule="auto"/>
              <w:ind w:right="-46"/>
              <w:jc w:val="center"/>
              <w:rPr>
                <w:rFonts w:ascii="Arial" w:hAnsi="Arial" w:cs="Arial"/>
                <w:lang w:eastAsia="pl-PL"/>
              </w:rPr>
            </w:pPr>
            <w:r w:rsidRPr="00960341">
              <w:rPr>
                <w:rFonts w:ascii="Arial" w:hAnsi="Arial" w:cs="Arial"/>
                <w:lang w:eastAsia="pl-PL"/>
              </w:rPr>
              <w:t>FORMULARZ ZGŁOSZENIA PARTNERA</w:t>
            </w:r>
          </w:p>
          <w:p w14:paraId="45A7B03F" w14:textId="77777777" w:rsidR="00865B03" w:rsidRPr="00960341" w:rsidRDefault="00E94D50" w:rsidP="00960341">
            <w:pPr>
              <w:autoSpaceDE w:val="0"/>
              <w:autoSpaceDN w:val="0"/>
              <w:adjustRightInd w:val="0"/>
              <w:spacing w:line="276" w:lineRule="auto"/>
              <w:ind w:right="-46"/>
              <w:jc w:val="center"/>
              <w:rPr>
                <w:rFonts w:ascii="Arial" w:hAnsi="Arial" w:cs="Arial"/>
                <w:lang w:eastAsia="pl-PL"/>
              </w:rPr>
            </w:pPr>
            <w:r w:rsidRPr="00960341">
              <w:rPr>
                <w:rFonts w:ascii="Arial" w:hAnsi="Arial" w:cs="Arial"/>
                <w:lang w:eastAsia="pl-PL"/>
              </w:rPr>
              <w:t xml:space="preserve">do realizacji projektu Partnerskiego pn. </w:t>
            </w:r>
            <w:r w:rsidRPr="00960341">
              <w:rPr>
                <w:rFonts w:ascii="Arial" w:hAnsi="Arial" w:cs="Arial"/>
                <w:lang w:eastAsia="pl-PL"/>
              </w:rPr>
              <w:br/>
              <w:t>„Kompleksowy projekt adaptacji lasów i leśnictwa do zmian klimatu – mała retencja oraz przeciwdziałanie erozji wodnej na terenach nizinnych”</w:t>
            </w:r>
          </w:p>
          <w:p w14:paraId="4D2140B8" w14:textId="77777777" w:rsidR="00865B03" w:rsidRPr="00960341" w:rsidRDefault="00E94D50" w:rsidP="00960341">
            <w:pPr>
              <w:jc w:val="both"/>
              <w:rPr>
                <w:rFonts w:ascii="Arial" w:hAnsi="Arial" w:cs="Arial"/>
                <w:i/>
              </w:rPr>
            </w:pPr>
            <w:r w:rsidRPr="00960341">
              <w:rPr>
                <w:rFonts w:ascii="Arial" w:hAnsi="Arial" w:cs="Arial"/>
              </w:rPr>
              <w:t xml:space="preserve">w ramach programu operacyjnego </w:t>
            </w:r>
            <w:r w:rsidRPr="00960341">
              <w:rPr>
                <w:rStyle w:val="Pogrubienie"/>
                <w:rFonts w:ascii="Arial" w:eastAsiaTheme="majorEastAsia" w:hAnsi="Arial" w:cs="Arial"/>
              </w:rPr>
              <w:t xml:space="preserve">Fundusze Europejskie na Infrastrukturę, Klimat, Środowisko (FEnIKS), </w:t>
            </w:r>
            <w:r w:rsidRPr="00960341">
              <w:rPr>
                <w:rStyle w:val="Pogrubienie"/>
                <w:rFonts w:ascii="Arial" w:eastAsiaTheme="majorEastAsia" w:hAnsi="Arial" w:cs="Arial"/>
                <w:b/>
                <w:bCs/>
                <w:i/>
                <w:iCs/>
              </w:rPr>
              <w:t xml:space="preserve">działania </w:t>
            </w:r>
            <w:r w:rsidRPr="00960341">
              <w:rPr>
                <w:rFonts w:ascii="Arial" w:hAnsi="Arial" w:cs="Arial"/>
                <w:i/>
                <w:iCs/>
              </w:rPr>
              <w:t xml:space="preserve">FENX.02.04 </w:t>
            </w:r>
            <w:r w:rsidRPr="00960341">
              <w:rPr>
                <w:rFonts w:ascii="Arial" w:hAnsi="Arial" w:cs="Arial"/>
                <w:i/>
              </w:rPr>
              <w:t>Adaptacja do zmian klimatu, zapobieganie klęskom i katastrofom</w:t>
            </w:r>
            <w:r w:rsidRPr="00960341">
              <w:rPr>
                <w:rFonts w:ascii="Arial" w:hAnsi="Arial" w:cs="Arial"/>
                <w:i/>
                <w:iCs/>
              </w:rPr>
              <w:t xml:space="preserve">,  </w:t>
            </w:r>
            <w:r w:rsidRPr="00960341">
              <w:rPr>
                <w:rFonts w:ascii="Arial" w:hAnsi="Arial" w:cs="Arial"/>
                <w:i/>
              </w:rPr>
              <w:t>Wspieranie małej retencji.</w:t>
            </w:r>
          </w:p>
          <w:p w14:paraId="0FBCB8E6" w14:textId="77777777" w:rsidR="00865B03" w:rsidRPr="00960341" w:rsidRDefault="00E94D50" w:rsidP="00960341">
            <w:pPr>
              <w:jc w:val="center"/>
              <w:rPr>
                <w:rFonts w:ascii="Arial" w:hAnsi="Arial" w:cs="Arial"/>
              </w:rPr>
            </w:pPr>
            <w:r w:rsidRPr="00960341">
              <w:rPr>
                <w:rFonts w:ascii="Arial" w:hAnsi="Arial" w:cs="Arial"/>
                <w:i/>
              </w:rPr>
              <w:t>(nabór niekonkurencyjny</w:t>
            </w:r>
            <w:r>
              <w:rPr>
                <w:rStyle w:val="Odwoanieprzypisudolnego"/>
                <w:rFonts w:ascii="Arial" w:hAnsi="Arial" w:cs="Arial"/>
                <w:i/>
              </w:rPr>
              <w:footnoteReference w:id="1"/>
            </w:r>
            <w:r w:rsidRPr="00960341">
              <w:rPr>
                <w:rFonts w:ascii="Arial" w:hAnsi="Arial" w:cs="Arial"/>
                <w:i/>
              </w:rPr>
              <w:t>)</w:t>
            </w:r>
          </w:p>
          <w:p w14:paraId="560E122A" w14:textId="77777777" w:rsidR="00865B03" w:rsidRPr="00960341" w:rsidRDefault="00084C85" w:rsidP="00960341">
            <w:pPr>
              <w:jc w:val="center"/>
              <w:rPr>
                <w:rFonts w:ascii="Arial" w:hAnsi="Arial" w:cs="Arial"/>
              </w:rPr>
            </w:pPr>
          </w:p>
          <w:p w14:paraId="74DBC174" w14:textId="77777777" w:rsidR="00865B03" w:rsidRPr="00960341" w:rsidRDefault="00084C85" w:rsidP="00960341">
            <w:pPr>
              <w:jc w:val="both"/>
              <w:rPr>
                <w:rFonts w:ascii="Arial" w:hAnsi="Arial" w:cs="Arial"/>
                <w:color w:val="F79646" w:themeColor="accent6"/>
                <w:sz w:val="20"/>
                <w:szCs w:val="20"/>
              </w:rPr>
            </w:pPr>
          </w:p>
        </w:tc>
      </w:tr>
      <w:tr w:rsidR="001807EF" w14:paraId="78F5D88D" w14:textId="77777777" w:rsidTr="001807EF">
        <w:tc>
          <w:tcPr>
            <w:cnfStyle w:val="001000000000" w:firstRow="0" w:lastRow="0" w:firstColumn="1" w:lastColumn="0" w:oddVBand="0" w:evenVBand="0" w:oddHBand="0" w:evenHBand="0" w:firstRowFirstColumn="0" w:firstRowLastColumn="0" w:lastRowFirstColumn="0" w:lastRowLastColumn="0"/>
            <w:tcW w:w="13958" w:type="dxa"/>
            <w:gridSpan w:val="3"/>
            <w:tcBorders>
              <w:top w:val="nil"/>
              <w:left w:val="nil"/>
              <w:bottom w:val="single" w:sz="4" w:space="0" w:color="auto"/>
              <w:right w:val="nil"/>
            </w:tcBorders>
          </w:tcPr>
          <w:p w14:paraId="70A0D3CA" w14:textId="77777777" w:rsidR="00865B03" w:rsidRPr="00960341" w:rsidRDefault="00E94D50" w:rsidP="00960341">
            <w:pPr>
              <w:jc w:val="center"/>
              <w:rPr>
                <w:rFonts w:ascii="Arial" w:hAnsi="Arial" w:cs="Arial"/>
                <w:sz w:val="32"/>
                <w:szCs w:val="32"/>
              </w:rPr>
            </w:pPr>
            <w:r w:rsidRPr="00960341">
              <w:rPr>
                <w:rFonts w:ascii="Arial" w:hAnsi="Arial" w:cs="Arial"/>
                <w:sz w:val="32"/>
                <w:szCs w:val="32"/>
              </w:rPr>
              <w:t>I.</w:t>
            </w:r>
          </w:p>
          <w:p w14:paraId="64E9D0A3" w14:textId="77777777" w:rsidR="00865B03" w:rsidRPr="00960341" w:rsidRDefault="00084C85" w:rsidP="00960341">
            <w:pPr>
              <w:jc w:val="center"/>
              <w:rPr>
                <w:rFonts w:ascii="Arial" w:hAnsi="Arial" w:cs="Arial"/>
                <w:color w:val="F79646" w:themeColor="accent6"/>
                <w:sz w:val="20"/>
                <w:szCs w:val="20"/>
              </w:rPr>
            </w:pPr>
          </w:p>
        </w:tc>
      </w:tr>
      <w:tr w:rsidR="001807EF" w14:paraId="6D8362AB" w14:textId="77777777" w:rsidTr="001807EF">
        <w:tc>
          <w:tcPr>
            <w:cnfStyle w:val="001000000000" w:firstRow="0" w:lastRow="0" w:firstColumn="1" w:lastColumn="0" w:oddVBand="0" w:evenVBand="0" w:oddHBand="0" w:evenHBand="0" w:firstRowFirstColumn="0" w:firstRowLastColumn="0" w:lastRowFirstColumn="0" w:lastRowLastColumn="0"/>
            <w:tcW w:w="1375" w:type="dxa"/>
            <w:tcBorders>
              <w:top w:val="single" w:sz="4" w:space="0" w:color="auto"/>
            </w:tcBorders>
          </w:tcPr>
          <w:p w14:paraId="0A81832D" w14:textId="77777777" w:rsidR="00865B03" w:rsidRPr="00960341" w:rsidRDefault="00E94D50" w:rsidP="00960341">
            <w:pPr>
              <w:rPr>
                <w:rFonts w:ascii="Arial" w:hAnsi="Arial" w:cs="Arial"/>
                <w:sz w:val="20"/>
                <w:szCs w:val="20"/>
              </w:rPr>
            </w:pPr>
            <w:r w:rsidRPr="00960341">
              <w:rPr>
                <w:rFonts w:ascii="Arial" w:hAnsi="Arial" w:cs="Arial"/>
                <w:sz w:val="20"/>
                <w:szCs w:val="20"/>
              </w:rPr>
              <w:t>Lp.</w:t>
            </w:r>
          </w:p>
        </w:tc>
        <w:tc>
          <w:tcPr>
            <w:tcW w:w="12583" w:type="dxa"/>
            <w:gridSpan w:val="2"/>
            <w:tcBorders>
              <w:top w:val="single" w:sz="4" w:space="0" w:color="auto"/>
            </w:tcBorders>
            <w:shd w:val="clear" w:color="auto" w:fill="BFBFBF" w:themeFill="background1" w:themeFillShade="BF"/>
          </w:tcPr>
          <w:p w14:paraId="259202D5"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60341">
              <w:rPr>
                <w:rFonts w:ascii="Arial" w:hAnsi="Arial" w:cs="Arial"/>
                <w:b/>
                <w:bCs/>
                <w:sz w:val="20"/>
                <w:szCs w:val="20"/>
              </w:rPr>
              <w:t>Dane o partnerze</w:t>
            </w:r>
          </w:p>
        </w:tc>
      </w:tr>
      <w:tr w:rsidR="001807EF" w14:paraId="44B098B3" w14:textId="77777777" w:rsidTr="001807EF">
        <w:tc>
          <w:tcPr>
            <w:cnfStyle w:val="001000000000" w:firstRow="0" w:lastRow="0" w:firstColumn="1" w:lastColumn="0" w:oddVBand="0" w:evenVBand="0" w:oddHBand="0" w:evenHBand="0" w:firstRowFirstColumn="0" w:firstRowLastColumn="0" w:lastRowFirstColumn="0" w:lastRowLastColumn="0"/>
            <w:tcW w:w="1375" w:type="dxa"/>
          </w:tcPr>
          <w:p w14:paraId="646D2A49" w14:textId="77777777" w:rsidR="00865B03" w:rsidRPr="00960341" w:rsidRDefault="00E94D50" w:rsidP="00960341">
            <w:pPr>
              <w:rPr>
                <w:rFonts w:ascii="Arial" w:hAnsi="Arial" w:cs="Arial"/>
                <w:sz w:val="20"/>
                <w:szCs w:val="20"/>
              </w:rPr>
            </w:pPr>
            <w:r w:rsidRPr="00960341">
              <w:rPr>
                <w:rFonts w:ascii="Arial" w:hAnsi="Arial" w:cs="Arial"/>
                <w:sz w:val="20"/>
                <w:szCs w:val="20"/>
              </w:rPr>
              <w:t>1</w:t>
            </w:r>
          </w:p>
        </w:tc>
        <w:tc>
          <w:tcPr>
            <w:tcW w:w="8318" w:type="dxa"/>
          </w:tcPr>
          <w:p w14:paraId="4AFC2F93"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pl-PL"/>
              </w:rPr>
            </w:pPr>
            <w:r w:rsidRPr="00960341">
              <w:rPr>
                <w:rFonts w:ascii="Arial" w:hAnsi="Arial" w:cs="Arial"/>
                <w:bCs/>
                <w:sz w:val="20"/>
                <w:szCs w:val="20"/>
                <w:lang w:eastAsia="pl-PL"/>
              </w:rPr>
              <w:t>Nazwa podmiotu:</w:t>
            </w:r>
          </w:p>
          <w:p w14:paraId="47B9FA4F"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65" w:type="dxa"/>
          </w:tcPr>
          <w:p w14:paraId="44C495B8"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807EF" w14:paraId="6B860F69" w14:textId="77777777" w:rsidTr="001807EF">
        <w:tc>
          <w:tcPr>
            <w:cnfStyle w:val="001000000000" w:firstRow="0" w:lastRow="0" w:firstColumn="1" w:lastColumn="0" w:oddVBand="0" w:evenVBand="0" w:oddHBand="0" w:evenHBand="0" w:firstRowFirstColumn="0" w:firstRowLastColumn="0" w:lastRowFirstColumn="0" w:lastRowLastColumn="0"/>
            <w:tcW w:w="1375" w:type="dxa"/>
          </w:tcPr>
          <w:p w14:paraId="45DED13C" w14:textId="77777777" w:rsidR="00865B03" w:rsidRPr="00960341" w:rsidRDefault="00E94D50" w:rsidP="00960341">
            <w:pPr>
              <w:rPr>
                <w:rFonts w:ascii="Arial" w:hAnsi="Arial" w:cs="Arial"/>
                <w:sz w:val="20"/>
                <w:szCs w:val="20"/>
              </w:rPr>
            </w:pPr>
            <w:r w:rsidRPr="00960341">
              <w:rPr>
                <w:rFonts w:ascii="Arial" w:hAnsi="Arial" w:cs="Arial"/>
                <w:sz w:val="20"/>
                <w:szCs w:val="20"/>
              </w:rPr>
              <w:t>2</w:t>
            </w:r>
          </w:p>
        </w:tc>
        <w:tc>
          <w:tcPr>
            <w:tcW w:w="8318" w:type="dxa"/>
          </w:tcPr>
          <w:p w14:paraId="100DCC35" w14:textId="77777777" w:rsidR="00865B03" w:rsidRPr="00960341" w:rsidRDefault="00E94D50" w:rsidP="00960341">
            <w:pPr>
              <w:tabs>
                <w:tab w:val="left" w:pos="3941"/>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pl-PL"/>
              </w:rPr>
            </w:pPr>
            <w:r w:rsidRPr="00960341">
              <w:rPr>
                <w:rFonts w:ascii="Arial" w:hAnsi="Arial" w:cs="Arial"/>
                <w:bCs/>
                <w:sz w:val="20"/>
                <w:szCs w:val="20"/>
                <w:lang w:eastAsia="pl-PL"/>
              </w:rPr>
              <w:t xml:space="preserve">Forma prawna </w:t>
            </w:r>
            <w:bookmarkStart w:id="0" w:name="_Hlk160448655"/>
          </w:p>
          <w:bookmarkEnd w:id="0"/>
          <w:p w14:paraId="7C5FC5D2" w14:textId="77777777" w:rsidR="00865B03" w:rsidRPr="00960341" w:rsidRDefault="00E94D50" w:rsidP="00960341">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lang w:eastAsia="pl-PL"/>
              </w:rPr>
            </w:pPr>
            <w:r w:rsidRPr="00960341">
              <w:rPr>
                <w:color w:val="auto"/>
                <w:sz w:val="20"/>
                <w:szCs w:val="20"/>
                <w:lang w:eastAsia="pl-PL"/>
              </w:rPr>
              <w:t>(pozarządowe organizację ekologiczne/…)</w:t>
            </w:r>
          </w:p>
        </w:tc>
        <w:tc>
          <w:tcPr>
            <w:tcW w:w="4265" w:type="dxa"/>
          </w:tcPr>
          <w:p w14:paraId="01350ED1"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807EF" w14:paraId="67A3658E" w14:textId="77777777" w:rsidTr="001807EF">
        <w:tc>
          <w:tcPr>
            <w:cnfStyle w:val="001000000000" w:firstRow="0" w:lastRow="0" w:firstColumn="1" w:lastColumn="0" w:oddVBand="0" w:evenVBand="0" w:oddHBand="0" w:evenHBand="0" w:firstRowFirstColumn="0" w:firstRowLastColumn="0" w:lastRowFirstColumn="0" w:lastRowLastColumn="0"/>
            <w:tcW w:w="1375" w:type="dxa"/>
          </w:tcPr>
          <w:p w14:paraId="110A24C9" w14:textId="77777777" w:rsidR="00865B03" w:rsidRPr="00960341" w:rsidRDefault="00E94D50" w:rsidP="00960341">
            <w:pPr>
              <w:rPr>
                <w:rFonts w:ascii="Arial" w:hAnsi="Arial" w:cs="Arial"/>
                <w:sz w:val="20"/>
                <w:szCs w:val="20"/>
              </w:rPr>
            </w:pPr>
            <w:r w:rsidRPr="00960341">
              <w:rPr>
                <w:rFonts w:ascii="Arial" w:hAnsi="Arial" w:cs="Arial"/>
                <w:sz w:val="20"/>
                <w:szCs w:val="20"/>
              </w:rPr>
              <w:t>3</w:t>
            </w:r>
          </w:p>
        </w:tc>
        <w:tc>
          <w:tcPr>
            <w:tcW w:w="8318" w:type="dxa"/>
          </w:tcPr>
          <w:p w14:paraId="4D31F8C7" w14:textId="77777777" w:rsidR="00865B03" w:rsidRPr="00960341" w:rsidRDefault="00E94D50" w:rsidP="00960341">
            <w:pPr>
              <w:tabs>
                <w:tab w:val="left" w:pos="3941"/>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60341">
              <w:rPr>
                <w:rFonts w:ascii="Arial" w:hAnsi="Arial" w:cs="Arial"/>
                <w:bCs/>
                <w:sz w:val="20"/>
                <w:szCs w:val="20"/>
                <w:lang w:eastAsia="pl-PL"/>
              </w:rPr>
              <w:t>Forma własności (</w:t>
            </w:r>
            <w:r w:rsidRPr="00960341">
              <w:rPr>
                <w:rFonts w:ascii="Arial" w:hAnsi="Arial" w:cs="Arial"/>
                <w:color w:val="000000"/>
                <w:sz w:val="20"/>
                <w:szCs w:val="20"/>
              </w:rPr>
              <w:t>Skarb Państwa/ Państwowe osoby prawne/ Jednostki samorządu terytorialnego lub samorządowe osoby prawne/ Krajowe osoby fizyczne/ Pozostałe krajowe jednostki prywatne/ Osoby zagraniczne)</w:t>
            </w:r>
          </w:p>
          <w:p w14:paraId="1121C842" w14:textId="77777777" w:rsidR="00865B03" w:rsidRPr="00960341" w:rsidRDefault="00084C85" w:rsidP="00960341">
            <w:pPr>
              <w:tabs>
                <w:tab w:val="left" w:pos="3941"/>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pl-PL"/>
              </w:rPr>
            </w:pPr>
          </w:p>
        </w:tc>
        <w:tc>
          <w:tcPr>
            <w:tcW w:w="4265" w:type="dxa"/>
          </w:tcPr>
          <w:p w14:paraId="580C36E9"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807EF" w14:paraId="540C6143" w14:textId="77777777" w:rsidTr="001807EF">
        <w:tc>
          <w:tcPr>
            <w:cnfStyle w:val="001000000000" w:firstRow="0" w:lastRow="0" w:firstColumn="1" w:lastColumn="0" w:oddVBand="0" w:evenVBand="0" w:oddHBand="0" w:evenHBand="0" w:firstRowFirstColumn="0" w:firstRowLastColumn="0" w:lastRowFirstColumn="0" w:lastRowLastColumn="0"/>
            <w:tcW w:w="1375" w:type="dxa"/>
          </w:tcPr>
          <w:p w14:paraId="027BDB6C" w14:textId="77777777" w:rsidR="00865B03" w:rsidRPr="00960341" w:rsidRDefault="00E94D50" w:rsidP="00960341">
            <w:pPr>
              <w:rPr>
                <w:rFonts w:ascii="Arial" w:hAnsi="Arial" w:cs="Arial"/>
                <w:sz w:val="20"/>
                <w:szCs w:val="20"/>
              </w:rPr>
            </w:pPr>
            <w:r w:rsidRPr="00960341">
              <w:rPr>
                <w:rFonts w:ascii="Arial" w:hAnsi="Arial" w:cs="Arial"/>
                <w:sz w:val="20"/>
                <w:szCs w:val="20"/>
              </w:rPr>
              <w:t>4</w:t>
            </w:r>
          </w:p>
        </w:tc>
        <w:tc>
          <w:tcPr>
            <w:tcW w:w="8318" w:type="dxa"/>
          </w:tcPr>
          <w:p w14:paraId="649D61C0" w14:textId="77777777" w:rsidR="00865B03" w:rsidRPr="00960341" w:rsidRDefault="00E94D50" w:rsidP="00960341">
            <w:pPr>
              <w:tabs>
                <w:tab w:val="left" w:pos="3941"/>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pl-PL"/>
              </w:rPr>
            </w:pPr>
            <w:r w:rsidRPr="00960341">
              <w:rPr>
                <w:rFonts w:ascii="Arial" w:hAnsi="Arial" w:cs="Arial"/>
                <w:bCs/>
                <w:sz w:val="20"/>
                <w:szCs w:val="20"/>
                <w:lang w:eastAsia="pl-PL"/>
              </w:rPr>
              <w:t>Możliwość odzyskania VAT (TAK/NIE/NIE DOTYCZY):</w:t>
            </w:r>
          </w:p>
          <w:p w14:paraId="04BBE057" w14:textId="77777777" w:rsidR="00865B03" w:rsidRPr="00960341" w:rsidRDefault="00084C85" w:rsidP="00960341">
            <w:pPr>
              <w:tabs>
                <w:tab w:val="left" w:pos="3941"/>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pl-PL"/>
              </w:rPr>
            </w:pPr>
          </w:p>
        </w:tc>
        <w:tc>
          <w:tcPr>
            <w:tcW w:w="4265" w:type="dxa"/>
          </w:tcPr>
          <w:p w14:paraId="369A2F11"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807EF" w14:paraId="108906FF" w14:textId="77777777" w:rsidTr="001807EF">
        <w:tc>
          <w:tcPr>
            <w:cnfStyle w:val="001000000000" w:firstRow="0" w:lastRow="0" w:firstColumn="1" w:lastColumn="0" w:oddVBand="0" w:evenVBand="0" w:oddHBand="0" w:evenHBand="0" w:firstRowFirstColumn="0" w:firstRowLastColumn="0" w:lastRowFirstColumn="0" w:lastRowLastColumn="0"/>
            <w:tcW w:w="1375" w:type="dxa"/>
            <w:shd w:val="clear" w:color="auto" w:fill="D9D9D9" w:themeFill="background1" w:themeFillShade="D9"/>
          </w:tcPr>
          <w:p w14:paraId="79FC291E" w14:textId="77777777" w:rsidR="00865B03" w:rsidRPr="00960341" w:rsidRDefault="00084C85" w:rsidP="00960341">
            <w:pPr>
              <w:rPr>
                <w:rFonts w:ascii="Arial" w:hAnsi="Arial" w:cs="Arial"/>
                <w:sz w:val="20"/>
                <w:szCs w:val="20"/>
              </w:rPr>
            </w:pPr>
          </w:p>
        </w:tc>
        <w:tc>
          <w:tcPr>
            <w:tcW w:w="8318" w:type="dxa"/>
            <w:shd w:val="clear" w:color="auto" w:fill="D9D9D9" w:themeFill="background1" w:themeFillShade="D9"/>
          </w:tcPr>
          <w:p w14:paraId="59C265AC" w14:textId="77777777" w:rsidR="00865B03" w:rsidRPr="00960341" w:rsidRDefault="00E94D50" w:rsidP="00960341">
            <w:pPr>
              <w:tabs>
                <w:tab w:val="left" w:pos="3941"/>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eastAsia="pl-PL"/>
              </w:rPr>
            </w:pPr>
            <w:r w:rsidRPr="00960341">
              <w:rPr>
                <w:rFonts w:ascii="Arial" w:hAnsi="Arial" w:cs="Arial"/>
                <w:b/>
                <w:sz w:val="20"/>
                <w:szCs w:val="20"/>
                <w:lang w:eastAsia="pl-PL"/>
              </w:rPr>
              <w:t>Dane teleadresowe</w:t>
            </w:r>
          </w:p>
        </w:tc>
        <w:tc>
          <w:tcPr>
            <w:tcW w:w="4265" w:type="dxa"/>
            <w:shd w:val="clear" w:color="auto" w:fill="D9D9D9" w:themeFill="background1" w:themeFillShade="D9"/>
          </w:tcPr>
          <w:p w14:paraId="11C36868"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807EF" w14:paraId="3359B208" w14:textId="77777777" w:rsidTr="001807EF">
        <w:tc>
          <w:tcPr>
            <w:cnfStyle w:val="001000000000" w:firstRow="0" w:lastRow="0" w:firstColumn="1" w:lastColumn="0" w:oddVBand="0" w:evenVBand="0" w:oddHBand="0" w:evenHBand="0" w:firstRowFirstColumn="0" w:firstRowLastColumn="0" w:lastRowFirstColumn="0" w:lastRowLastColumn="0"/>
            <w:tcW w:w="1375" w:type="dxa"/>
          </w:tcPr>
          <w:p w14:paraId="73DE145D" w14:textId="77777777" w:rsidR="00865B03" w:rsidRPr="00960341" w:rsidRDefault="00E94D50" w:rsidP="00960341">
            <w:pPr>
              <w:rPr>
                <w:rFonts w:ascii="Arial" w:hAnsi="Arial" w:cs="Arial"/>
                <w:sz w:val="20"/>
                <w:szCs w:val="20"/>
              </w:rPr>
            </w:pPr>
            <w:r w:rsidRPr="00960341">
              <w:rPr>
                <w:rFonts w:ascii="Arial" w:hAnsi="Arial" w:cs="Arial"/>
                <w:sz w:val="20"/>
                <w:szCs w:val="20"/>
              </w:rPr>
              <w:t>5</w:t>
            </w:r>
          </w:p>
        </w:tc>
        <w:tc>
          <w:tcPr>
            <w:tcW w:w="8318" w:type="dxa"/>
          </w:tcPr>
          <w:p w14:paraId="29C028AD"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Kraj</w:t>
            </w:r>
          </w:p>
        </w:tc>
        <w:tc>
          <w:tcPr>
            <w:tcW w:w="4265" w:type="dxa"/>
          </w:tcPr>
          <w:p w14:paraId="4BE5361C"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807EF" w14:paraId="6F0954A1" w14:textId="77777777" w:rsidTr="001807EF">
        <w:tc>
          <w:tcPr>
            <w:cnfStyle w:val="001000000000" w:firstRow="0" w:lastRow="0" w:firstColumn="1" w:lastColumn="0" w:oddVBand="0" w:evenVBand="0" w:oddHBand="0" w:evenHBand="0" w:firstRowFirstColumn="0" w:firstRowLastColumn="0" w:lastRowFirstColumn="0" w:lastRowLastColumn="0"/>
            <w:tcW w:w="1375" w:type="dxa"/>
          </w:tcPr>
          <w:p w14:paraId="130F98ED" w14:textId="77777777" w:rsidR="00865B03" w:rsidRPr="00960341" w:rsidRDefault="00E94D50" w:rsidP="00960341">
            <w:pPr>
              <w:rPr>
                <w:rFonts w:ascii="Arial" w:hAnsi="Arial" w:cs="Arial"/>
                <w:sz w:val="20"/>
                <w:szCs w:val="20"/>
              </w:rPr>
            </w:pPr>
            <w:r w:rsidRPr="00960341">
              <w:rPr>
                <w:rFonts w:ascii="Arial" w:hAnsi="Arial" w:cs="Arial"/>
                <w:sz w:val="20"/>
                <w:szCs w:val="20"/>
              </w:rPr>
              <w:t>6</w:t>
            </w:r>
          </w:p>
        </w:tc>
        <w:tc>
          <w:tcPr>
            <w:tcW w:w="8318" w:type="dxa"/>
          </w:tcPr>
          <w:p w14:paraId="586A8287"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Miejscowość</w:t>
            </w:r>
          </w:p>
        </w:tc>
        <w:tc>
          <w:tcPr>
            <w:tcW w:w="4265" w:type="dxa"/>
          </w:tcPr>
          <w:p w14:paraId="091E6B5C"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807EF" w14:paraId="7606AE91" w14:textId="77777777" w:rsidTr="001807EF">
        <w:tc>
          <w:tcPr>
            <w:cnfStyle w:val="001000000000" w:firstRow="0" w:lastRow="0" w:firstColumn="1" w:lastColumn="0" w:oddVBand="0" w:evenVBand="0" w:oddHBand="0" w:evenHBand="0" w:firstRowFirstColumn="0" w:firstRowLastColumn="0" w:lastRowFirstColumn="0" w:lastRowLastColumn="0"/>
            <w:tcW w:w="1375" w:type="dxa"/>
          </w:tcPr>
          <w:p w14:paraId="540084C5" w14:textId="77777777" w:rsidR="00865B03" w:rsidRPr="00960341" w:rsidRDefault="00E94D50" w:rsidP="00960341">
            <w:pPr>
              <w:rPr>
                <w:rFonts w:ascii="Arial" w:hAnsi="Arial" w:cs="Arial"/>
                <w:sz w:val="20"/>
                <w:szCs w:val="20"/>
              </w:rPr>
            </w:pPr>
            <w:r w:rsidRPr="00960341">
              <w:rPr>
                <w:rFonts w:ascii="Arial" w:hAnsi="Arial" w:cs="Arial"/>
                <w:sz w:val="20"/>
                <w:szCs w:val="20"/>
              </w:rPr>
              <w:t>7</w:t>
            </w:r>
          </w:p>
        </w:tc>
        <w:tc>
          <w:tcPr>
            <w:tcW w:w="8318" w:type="dxa"/>
          </w:tcPr>
          <w:p w14:paraId="32F26324"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Kod pocztowy</w:t>
            </w:r>
          </w:p>
        </w:tc>
        <w:tc>
          <w:tcPr>
            <w:tcW w:w="4265" w:type="dxa"/>
          </w:tcPr>
          <w:p w14:paraId="17D2334C"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807EF" w14:paraId="11DF017E" w14:textId="77777777" w:rsidTr="001807EF">
        <w:tc>
          <w:tcPr>
            <w:cnfStyle w:val="001000000000" w:firstRow="0" w:lastRow="0" w:firstColumn="1" w:lastColumn="0" w:oddVBand="0" w:evenVBand="0" w:oddHBand="0" w:evenHBand="0" w:firstRowFirstColumn="0" w:firstRowLastColumn="0" w:lastRowFirstColumn="0" w:lastRowLastColumn="0"/>
            <w:tcW w:w="1375" w:type="dxa"/>
          </w:tcPr>
          <w:p w14:paraId="7963E736" w14:textId="77777777" w:rsidR="00865B03" w:rsidRPr="00960341" w:rsidRDefault="00E94D50" w:rsidP="00960341">
            <w:pPr>
              <w:rPr>
                <w:rFonts w:ascii="Arial" w:hAnsi="Arial" w:cs="Arial"/>
                <w:sz w:val="20"/>
                <w:szCs w:val="20"/>
              </w:rPr>
            </w:pPr>
            <w:r w:rsidRPr="00960341">
              <w:rPr>
                <w:rFonts w:ascii="Arial" w:hAnsi="Arial" w:cs="Arial"/>
                <w:sz w:val="20"/>
                <w:szCs w:val="20"/>
              </w:rPr>
              <w:t>8</w:t>
            </w:r>
          </w:p>
        </w:tc>
        <w:tc>
          <w:tcPr>
            <w:tcW w:w="8318" w:type="dxa"/>
          </w:tcPr>
          <w:p w14:paraId="08A9EA3F" w14:textId="77777777" w:rsidR="00865B03" w:rsidRPr="00960341" w:rsidRDefault="00E94D50" w:rsidP="00960341">
            <w:pPr>
              <w:tabs>
                <w:tab w:val="left" w:pos="3941"/>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Ulica</w:t>
            </w:r>
          </w:p>
        </w:tc>
        <w:tc>
          <w:tcPr>
            <w:tcW w:w="4265" w:type="dxa"/>
          </w:tcPr>
          <w:p w14:paraId="798C2E74"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807EF" w14:paraId="123A9F68" w14:textId="77777777" w:rsidTr="001807EF">
        <w:tc>
          <w:tcPr>
            <w:cnfStyle w:val="001000000000" w:firstRow="0" w:lastRow="0" w:firstColumn="1" w:lastColumn="0" w:oddVBand="0" w:evenVBand="0" w:oddHBand="0" w:evenHBand="0" w:firstRowFirstColumn="0" w:firstRowLastColumn="0" w:lastRowFirstColumn="0" w:lastRowLastColumn="0"/>
            <w:tcW w:w="1375" w:type="dxa"/>
          </w:tcPr>
          <w:p w14:paraId="3349013C" w14:textId="77777777" w:rsidR="00865B03" w:rsidRPr="00960341" w:rsidRDefault="00E94D50" w:rsidP="00960341">
            <w:pPr>
              <w:rPr>
                <w:rFonts w:ascii="Arial" w:hAnsi="Arial" w:cs="Arial"/>
                <w:sz w:val="20"/>
                <w:szCs w:val="20"/>
              </w:rPr>
            </w:pPr>
            <w:r w:rsidRPr="00960341">
              <w:rPr>
                <w:rFonts w:ascii="Arial" w:hAnsi="Arial" w:cs="Arial"/>
                <w:sz w:val="20"/>
                <w:szCs w:val="20"/>
              </w:rPr>
              <w:t>9</w:t>
            </w:r>
          </w:p>
        </w:tc>
        <w:tc>
          <w:tcPr>
            <w:tcW w:w="8318" w:type="dxa"/>
          </w:tcPr>
          <w:p w14:paraId="12C1390F"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pl-PL"/>
              </w:rPr>
            </w:pPr>
            <w:r w:rsidRPr="00960341">
              <w:rPr>
                <w:rFonts w:ascii="Arial" w:hAnsi="Arial" w:cs="Arial"/>
                <w:bCs/>
                <w:sz w:val="20"/>
                <w:szCs w:val="20"/>
                <w:lang w:eastAsia="pl-PL"/>
              </w:rPr>
              <w:t>Nr budynku</w:t>
            </w:r>
          </w:p>
        </w:tc>
        <w:tc>
          <w:tcPr>
            <w:tcW w:w="4265" w:type="dxa"/>
          </w:tcPr>
          <w:p w14:paraId="19B6BB42"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807EF" w14:paraId="15F2A505" w14:textId="77777777" w:rsidTr="001807EF">
        <w:tc>
          <w:tcPr>
            <w:cnfStyle w:val="001000000000" w:firstRow="0" w:lastRow="0" w:firstColumn="1" w:lastColumn="0" w:oddVBand="0" w:evenVBand="0" w:oddHBand="0" w:evenHBand="0" w:firstRowFirstColumn="0" w:firstRowLastColumn="0" w:lastRowFirstColumn="0" w:lastRowLastColumn="0"/>
            <w:tcW w:w="1375" w:type="dxa"/>
          </w:tcPr>
          <w:p w14:paraId="6E0216BF" w14:textId="77777777" w:rsidR="00865B03" w:rsidRPr="00960341" w:rsidRDefault="00E94D50" w:rsidP="00960341">
            <w:pPr>
              <w:rPr>
                <w:rFonts w:ascii="Arial" w:hAnsi="Arial" w:cs="Arial"/>
                <w:sz w:val="20"/>
                <w:szCs w:val="20"/>
              </w:rPr>
            </w:pPr>
            <w:r w:rsidRPr="00960341">
              <w:rPr>
                <w:rFonts w:ascii="Arial" w:hAnsi="Arial" w:cs="Arial"/>
                <w:sz w:val="20"/>
                <w:szCs w:val="20"/>
              </w:rPr>
              <w:t>10</w:t>
            </w:r>
          </w:p>
        </w:tc>
        <w:tc>
          <w:tcPr>
            <w:tcW w:w="8318" w:type="dxa"/>
          </w:tcPr>
          <w:p w14:paraId="612F7F8B"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pl-PL"/>
              </w:rPr>
            </w:pPr>
            <w:r w:rsidRPr="00960341">
              <w:rPr>
                <w:rFonts w:ascii="Arial" w:hAnsi="Arial" w:cs="Arial"/>
                <w:bCs/>
                <w:sz w:val="20"/>
                <w:szCs w:val="20"/>
                <w:lang w:eastAsia="pl-PL"/>
              </w:rPr>
              <w:t>Nr lokalu</w:t>
            </w:r>
          </w:p>
        </w:tc>
        <w:tc>
          <w:tcPr>
            <w:tcW w:w="4265" w:type="dxa"/>
          </w:tcPr>
          <w:p w14:paraId="763CCF89"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807EF" w14:paraId="58DB4459" w14:textId="77777777" w:rsidTr="001807EF">
        <w:tc>
          <w:tcPr>
            <w:cnfStyle w:val="001000000000" w:firstRow="0" w:lastRow="0" w:firstColumn="1" w:lastColumn="0" w:oddVBand="0" w:evenVBand="0" w:oddHBand="0" w:evenHBand="0" w:firstRowFirstColumn="0" w:firstRowLastColumn="0" w:lastRowFirstColumn="0" w:lastRowLastColumn="0"/>
            <w:tcW w:w="1375" w:type="dxa"/>
          </w:tcPr>
          <w:p w14:paraId="18B17A2D" w14:textId="77777777" w:rsidR="00865B03" w:rsidRPr="00960341" w:rsidRDefault="00E94D50" w:rsidP="00960341">
            <w:pPr>
              <w:rPr>
                <w:rFonts w:ascii="Arial" w:hAnsi="Arial" w:cs="Arial"/>
                <w:sz w:val="20"/>
                <w:szCs w:val="20"/>
              </w:rPr>
            </w:pPr>
            <w:r w:rsidRPr="00960341">
              <w:rPr>
                <w:rFonts w:ascii="Arial" w:hAnsi="Arial" w:cs="Arial"/>
                <w:sz w:val="20"/>
                <w:szCs w:val="20"/>
              </w:rPr>
              <w:t>11</w:t>
            </w:r>
          </w:p>
        </w:tc>
        <w:tc>
          <w:tcPr>
            <w:tcW w:w="8318" w:type="dxa"/>
          </w:tcPr>
          <w:p w14:paraId="6BA8BD27"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pl-PL"/>
              </w:rPr>
            </w:pPr>
            <w:r w:rsidRPr="00960341">
              <w:rPr>
                <w:rFonts w:ascii="Arial" w:hAnsi="Arial" w:cs="Arial"/>
                <w:bCs/>
                <w:sz w:val="20"/>
                <w:szCs w:val="20"/>
                <w:lang w:eastAsia="pl-PL"/>
              </w:rPr>
              <w:t>Email</w:t>
            </w:r>
          </w:p>
        </w:tc>
        <w:tc>
          <w:tcPr>
            <w:tcW w:w="4265" w:type="dxa"/>
          </w:tcPr>
          <w:p w14:paraId="436D72D6"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807EF" w14:paraId="6B758157" w14:textId="77777777" w:rsidTr="001807EF">
        <w:tc>
          <w:tcPr>
            <w:cnfStyle w:val="001000000000" w:firstRow="0" w:lastRow="0" w:firstColumn="1" w:lastColumn="0" w:oddVBand="0" w:evenVBand="0" w:oddHBand="0" w:evenHBand="0" w:firstRowFirstColumn="0" w:firstRowLastColumn="0" w:lastRowFirstColumn="0" w:lastRowLastColumn="0"/>
            <w:tcW w:w="1375" w:type="dxa"/>
          </w:tcPr>
          <w:p w14:paraId="6ED9E48B" w14:textId="77777777" w:rsidR="00865B03" w:rsidRPr="00960341" w:rsidRDefault="00E94D50" w:rsidP="00960341">
            <w:pPr>
              <w:rPr>
                <w:rFonts w:ascii="Arial" w:hAnsi="Arial" w:cs="Arial"/>
                <w:sz w:val="20"/>
                <w:szCs w:val="20"/>
              </w:rPr>
            </w:pPr>
            <w:r w:rsidRPr="00960341">
              <w:rPr>
                <w:rFonts w:ascii="Arial" w:hAnsi="Arial" w:cs="Arial"/>
                <w:sz w:val="20"/>
                <w:szCs w:val="20"/>
              </w:rPr>
              <w:t>12</w:t>
            </w:r>
          </w:p>
        </w:tc>
        <w:tc>
          <w:tcPr>
            <w:tcW w:w="8318" w:type="dxa"/>
          </w:tcPr>
          <w:p w14:paraId="38219D03" w14:textId="77777777" w:rsidR="00865B03" w:rsidRPr="00960341" w:rsidRDefault="00E94D50" w:rsidP="00960341">
            <w:pPr>
              <w:tabs>
                <w:tab w:val="left" w:pos="3941"/>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pl-PL"/>
              </w:rPr>
            </w:pPr>
            <w:r w:rsidRPr="00960341">
              <w:rPr>
                <w:rFonts w:ascii="Arial" w:hAnsi="Arial" w:cs="Arial"/>
                <w:bCs/>
                <w:sz w:val="20"/>
                <w:szCs w:val="20"/>
                <w:lang w:eastAsia="pl-PL"/>
              </w:rPr>
              <w:t>Osoba do kontaktów roboczych: (imię/nazwisko/nr telefonu/e-mail)</w:t>
            </w:r>
          </w:p>
        </w:tc>
        <w:tc>
          <w:tcPr>
            <w:tcW w:w="4265" w:type="dxa"/>
          </w:tcPr>
          <w:p w14:paraId="7C9140F2"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807EF" w14:paraId="05CD26D6" w14:textId="77777777" w:rsidTr="001807EF">
        <w:tc>
          <w:tcPr>
            <w:cnfStyle w:val="001000000000" w:firstRow="0" w:lastRow="0" w:firstColumn="1" w:lastColumn="0" w:oddVBand="0" w:evenVBand="0" w:oddHBand="0" w:evenHBand="0" w:firstRowFirstColumn="0" w:firstRowLastColumn="0" w:lastRowFirstColumn="0" w:lastRowLastColumn="0"/>
            <w:tcW w:w="1375" w:type="dxa"/>
            <w:shd w:val="clear" w:color="auto" w:fill="D9D9D9" w:themeFill="background1" w:themeFillShade="D9"/>
          </w:tcPr>
          <w:p w14:paraId="15EFE982" w14:textId="77777777" w:rsidR="00865B03" w:rsidRPr="00960341" w:rsidRDefault="00084C85" w:rsidP="00960341">
            <w:pPr>
              <w:rPr>
                <w:rFonts w:ascii="Arial" w:hAnsi="Arial" w:cs="Arial"/>
                <w:sz w:val="20"/>
                <w:szCs w:val="20"/>
              </w:rPr>
            </w:pPr>
          </w:p>
        </w:tc>
        <w:tc>
          <w:tcPr>
            <w:tcW w:w="8318" w:type="dxa"/>
            <w:shd w:val="clear" w:color="auto" w:fill="D9D9D9" w:themeFill="background1" w:themeFillShade="D9"/>
          </w:tcPr>
          <w:p w14:paraId="2FDDE04B" w14:textId="77777777" w:rsidR="00865B03" w:rsidRPr="00960341" w:rsidRDefault="00E94D50" w:rsidP="00960341">
            <w:pPr>
              <w:tabs>
                <w:tab w:val="left" w:pos="3941"/>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eastAsia="pl-PL"/>
              </w:rPr>
            </w:pPr>
            <w:r w:rsidRPr="00960341">
              <w:rPr>
                <w:rFonts w:ascii="Arial" w:hAnsi="Arial" w:cs="Arial"/>
                <w:b/>
                <w:sz w:val="20"/>
                <w:szCs w:val="20"/>
                <w:lang w:eastAsia="pl-PL"/>
              </w:rPr>
              <w:t>Dane identyfikacyjne</w:t>
            </w:r>
          </w:p>
        </w:tc>
        <w:tc>
          <w:tcPr>
            <w:tcW w:w="4265" w:type="dxa"/>
            <w:shd w:val="clear" w:color="auto" w:fill="D9D9D9" w:themeFill="background1" w:themeFillShade="D9"/>
          </w:tcPr>
          <w:p w14:paraId="6DF25C55"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807EF" w14:paraId="49ED5F0D" w14:textId="77777777" w:rsidTr="001807EF">
        <w:tc>
          <w:tcPr>
            <w:cnfStyle w:val="001000000000" w:firstRow="0" w:lastRow="0" w:firstColumn="1" w:lastColumn="0" w:oddVBand="0" w:evenVBand="0" w:oddHBand="0" w:evenHBand="0" w:firstRowFirstColumn="0" w:firstRowLastColumn="0" w:lastRowFirstColumn="0" w:lastRowLastColumn="0"/>
            <w:tcW w:w="1375" w:type="dxa"/>
          </w:tcPr>
          <w:p w14:paraId="2A57A042" w14:textId="77777777" w:rsidR="00865B03" w:rsidRPr="00960341" w:rsidRDefault="00E94D50" w:rsidP="00960341">
            <w:pPr>
              <w:rPr>
                <w:rFonts w:ascii="Arial" w:hAnsi="Arial" w:cs="Arial"/>
                <w:sz w:val="20"/>
                <w:szCs w:val="20"/>
              </w:rPr>
            </w:pPr>
            <w:r w:rsidRPr="00960341">
              <w:rPr>
                <w:rFonts w:ascii="Arial" w:hAnsi="Arial" w:cs="Arial"/>
                <w:sz w:val="20"/>
                <w:szCs w:val="20"/>
              </w:rPr>
              <w:t>13</w:t>
            </w:r>
          </w:p>
        </w:tc>
        <w:tc>
          <w:tcPr>
            <w:tcW w:w="8318" w:type="dxa"/>
          </w:tcPr>
          <w:p w14:paraId="7EABC682" w14:textId="77777777" w:rsidR="00865B03" w:rsidRPr="00960341" w:rsidRDefault="00E94D50" w:rsidP="00960341">
            <w:pPr>
              <w:tabs>
                <w:tab w:val="left" w:pos="3941"/>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pl-PL"/>
              </w:rPr>
            </w:pPr>
            <w:r w:rsidRPr="00960341">
              <w:rPr>
                <w:rFonts w:ascii="Arial" w:hAnsi="Arial" w:cs="Arial"/>
                <w:bCs/>
                <w:sz w:val="20"/>
                <w:szCs w:val="20"/>
                <w:lang w:eastAsia="pl-PL"/>
              </w:rPr>
              <w:t>NIP</w:t>
            </w:r>
          </w:p>
        </w:tc>
        <w:tc>
          <w:tcPr>
            <w:tcW w:w="4265" w:type="dxa"/>
          </w:tcPr>
          <w:p w14:paraId="1EEB74D2"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807EF" w14:paraId="78D5E8FC" w14:textId="77777777" w:rsidTr="001807EF">
        <w:tc>
          <w:tcPr>
            <w:cnfStyle w:val="001000000000" w:firstRow="0" w:lastRow="0" w:firstColumn="1" w:lastColumn="0" w:oddVBand="0" w:evenVBand="0" w:oddHBand="0" w:evenHBand="0" w:firstRowFirstColumn="0" w:firstRowLastColumn="0" w:lastRowFirstColumn="0" w:lastRowLastColumn="0"/>
            <w:tcW w:w="1375" w:type="dxa"/>
          </w:tcPr>
          <w:p w14:paraId="3264497E" w14:textId="77777777" w:rsidR="00865B03" w:rsidRPr="00960341" w:rsidRDefault="00E94D50" w:rsidP="00960341">
            <w:pPr>
              <w:rPr>
                <w:rFonts w:ascii="Arial" w:hAnsi="Arial" w:cs="Arial"/>
                <w:sz w:val="20"/>
                <w:szCs w:val="20"/>
              </w:rPr>
            </w:pPr>
            <w:r w:rsidRPr="00960341">
              <w:rPr>
                <w:rFonts w:ascii="Arial" w:hAnsi="Arial" w:cs="Arial"/>
                <w:sz w:val="20"/>
                <w:szCs w:val="20"/>
              </w:rPr>
              <w:t>14</w:t>
            </w:r>
          </w:p>
        </w:tc>
        <w:tc>
          <w:tcPr>
            <w:tcW w:w="8318" w:type="dxa"/>
          </w:tcPr>
          <w:p w14:paraId="4C644376" w14:textId="77777777" w:rsidR="00865B03" w:rsidRPr="00960341" w:rsidRDefault="00E94D50" w:rsidP="00960341">
            <w:pPr>
              <w:tabs>
                <w:tab w:val="left" w:pos="3941"/>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pl-PL"/>
              </w:rPr>
            </w:pPr>
            <w:r w:rsidRPr="00960341">
              <w:rPr>
                <w:rFonts w:ascii="Arial" w:hAnsi="Arial" w:cs="Arial"/>
                <w:bCs/>
                <w:sz w:val="20"/>
                <w:szCs w:val="20"/>
                <w:lang w:eastAsia="pl-PL"/>
              </w:rPr>
              <w:t xml:space="preserve">KRS </w:t>
            </w:r>
          </w:p>
        </w:tc>
        <w:tc>
          <w:tcPr>
            <w:tcW w:w="4265" w:type="dxa"/>
          </w:tcPr>
          <w:p w14:paraId="3D7CD3CB"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1580E5F" w14:textId="77777777" w:rsidR="00865B03" w:rsidRPr="00960341" w:rsidRDefault="00084C85" w:rsidP="00865B03">
      <w:pPr>
        <w:rPr>
          <w:rFonts w:ascii="Arial" w:hAnsi="Arial" w:cs="Arial"/>
        </w:rPr>
      </w:pPr>
    </w:p>
    <w:p w14:paraId="6A2C320B" w14:textId="77777777" w:rsidR="00865B03" w:rsidRPr="00960341" w:rsidRDefault="00E94D50" w:rsidP="00865B03">
      <w:pPr>
        <w:jc w:val="center"/>
        <w:rPr>
          <w:rFonts w:ascii="Arial" w:hAnsi="Arial" w:cs="Arial"/>
          <w:b/>
          <w:bCs/>
          <w:sz w:val="32"/>
          <w:szCs w:val="32"/>
        </w:rPr>
      </w:pPr>
      <w:r w:rsidRPr="00960341">
        <w:rPr>
          <w:rFonts w:ascii="Arial" w:hAnsi="Arial" w:cs="Arial"/>
          <w:b/>
          <w:bCs/>
          <w:sz w:val="32"/>
          <w:szCs w:val="32"/>
        </w:rPr>
        <w:t>II.</w:t>
      </w:r>
    </w:p>
    <w:p w14:paraId="3C88C08A" w14:textId="77777777" w:rsidR="00865B03" w:rsidRPr="00960341" w:rsidRDefault="00E94D50" w:rsidP="00865B03">
      <w:pPr>
        <w:rPr>
          <w:rFonts w:ascii="Arial" w:hAnsi="Arial" w:cs="Arial"/>
          <w:b/>
          <w:bCs/>
        </w:rPr>
      </w:pPr>
      <w:r w:rsidRPr="00960341">
        <w:rPr>
          <w:rFonts w:ascii="Arial" w:hAnsi="Arial" w:cs="Arial"/>
          <w:b/>
          <w:bCs/>
        </w:rPr>
        <w:t xml:space="preserve">W tabeli poniżej proszę zamieścić informacje, które będą stanowić podstawę do oceny oferty kryteriami podstawowymi oraz punktowymi. </w:t>
      </w:r>
    </w:p>
    <w:p w14:paraId="654F413A" w14:textId="77777777" w:rsidR="00865B03" w:rsidRPr="00960341" w:rsidRDefault="00084C85" w:rsidP="00865B03">
      <w:pPr>
        <w:rPr>
          <w:rFonts w:ascii="Arial" w:hAnsi="Arial" w:cs="Arial"/>
        </w:rPr>
      </w:pPr>
    </w:p>
    <w:tbl>
      <w:tblPr>
        <w:tblStyle w:val="Tabelasiatki1jasnaakcent61"/>
        <w:tblW w:w="0" w:type="auto"/>
        <w:tblLook w:val="04A0" w:firstRow="1" w:lastRow="0" w:firstColumn="1" w:lastColumn="0" w:noHBand="0" w:noVBand="1"/>
      </w:tblPr>
      <w:tblGrid>
        <w:gridCol w:w="2408"/>
        <w:gridCol w:w="3349"/>
        <w:gridCol w:w="3315"/>
      </w:tblGrid>
      <w:tr w:rsidR="001807EF" w14:paraId="3B1788C6" w14:textId="77777777" w:rsidTr="001807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7" w:type="dxa"/>
          </w:tcPr>
          <w:p w14:paraId="2C8638C5" w14:textId="77777777" w:rsidR="00865B03" w:rsidRPr="00960341" w:rsidRDefault="00E94D50" w:rsidP="00960341">
            <w:pPr>
              <w:rPr>
                <w:rFonts w:ascii="Arial" w:hAnsi="Arial" w:cs="Arial"/>
                <w:sz w:val="20"/>
                <w:szCs w:val="20"/>
              </w:rPr>
            </w:pPr>
            <w:r w:rsidRPr="00960341">
              <w:rPr>
                <w:rFonts w:ascii="Arial" w:hAnsi="Arial" w:cs="Arial"/>
                <w:sz w:val="20"/>
                <w:szCs w:val="20"/>
              </w:rPr>
              <w:lastRenderedPageBreak/>
              <w:t>Nr i nazwa kryterium</w:t>
            </w:r>
          </w:p>
        </w:tc>
        <w:tc>
          <w:tcPr>
            <w:tcW w:w="3809" w:type="dxa"/>
          </w:tcPr>
          <w:p w14:paraId="343CAA38" w14:textId="77777777" w:rsidR="00865B03" w:rsidRPr="00960341" w:rsidRDefault="00E94D50" w:rsidP="0096034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Opis kryterium</w:t>
            </w:r>
          </w:p>
        </w:tc>
        <w:tc>
          <w:tcPr>
            <w:tcW w:w="2586" w:type="dxa"/>
          </w:tcPr>
          <w:p w14:paraId="165AF938" w14:textId="77777777" w:rsidR="00865B03" w:rsidRPr="00960341" w:rsidRDefault="00E94D50" w:rsidP="0096034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Uzasadnienie</w:t>
            </w:r>
          </w:p>
        </w:tc>
      </w:tr>
      <w:tr w:rsidR="001807EF" w14:paraId="25895638" w14:textId="77777777" w:rsidTr="001807EF">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BFBFBF" w:themeFill="background1" w:themeFillShade="BF"/>
          </w:tcPr>
          <w:p w14:paraId="10E6ECF3" w14:textId="77777777" w:rsidR="00865B03" w:rsidRPr="00960341" w:rsidRDefault="00E94D50" w:rsidP="00960341">
            <w:pPr>
              <w:pStyle w:val="Akapitzlist"/>
              <w:numPr>
                <w:ilvl w:val="0"/>
                <w:numId w:val="21"/>
              </w:numPr>
              <w:pBdr>
                <w:top w:val="nil"/>
                <w:left w:val="nil"/>
                <w:bottom w:val="nil"/>
                <w:right w:val="nil"/>
                <w:between w:val="nil"/>
                <w:bar w:val="nil"/>
              </w:pBdr>
              <w:contextualSpacing/>
              <w:rPr>
                <w:rFonts w:ascii="Arial" w:hAnsi="Arial" w:cs="Arial"/>
                <w:sz w:val="20"/>
                <w:szCs w:val="20"/>
              </w:rPr>
            </w:pPr>
            <w:r w:rsidRPr="00960341">
              <w:rPr>
                <w:rFonts w:ascii="Arial" w:hAnsi="Arial" w:cs="Arial"/>
                <w:sz w:val="20"/>
                <w:szCs w:val="20"/>
              </w:rPr>
              <w:t>KRYTERIA PODSTAWOWE</w:t>
            </w:r>
          </w:p>
          <w:p w14:paraId="061CD1AA" w14:textId="77777777" w:rsidR="00865B03" w:rsidRPr="00960341" w:rsidRDefault="00E94D50" w:rsidP="00960341">
            <w:pPr>
              <w:rPr>
                <w:rFonts w:ascii="Arial" w:hAnsi="Arial" w:cs="Arial"/>
                <w:sz w:val="20"/>
                <w:szCs w:val="20"/>
              </w:rPr>
            </w:pPr>
            <w:r w:rsidRPr="00960341">
              <w:rPr>
                <w:rFonts w:ascii="Arial" w:hAnsi="Arial" w:cs="Arial"/>
                <w:b w:val="0"/>
                <w:bCs w:val="0"/>
                <w:sz w:val="20"/>
                <w:szCs w:val="20"/>
              </w:rPr>
              <w:t>Ocena kryterium ma charakter zero-jedynkowy (niespełnienie kryterium eliminuje podmiot z możliwości ubiegania się o status partnera)</w:t>
            </w:r>
          </w:p>
          <w:p w14:paraId="1AA420C1" w14:textId="77777777" w:rsidR="00865B03" w:rsidRPr="00960341" w:rsidRDefault="00084C85" w:rsidP="00960341">
            <w:pPr>
              <w:rPr>
                <w:rFonts w:ascii="Arial" w:hAnsi="Arial" w:cs="Arial"/>
                <w:sz w:val="20"/>
                <w:szCs w:val="20"/>
              </w:rPr>
            </w:pPr>
          </w:p>
        </w:tc>
      </w:tr>
      <w:tr w:rsidR="001807EF" w14:paraId="4FCFFC92" w14:textId="77777777" w:rsidTr="001807EF">
        <w:tc>
          <w:tcPr>
            <w:cnfStyle w:val="001000000000" w:firstRow="0" w:lastRow="0" w:firstColumn="1" w:lastColumn="0" w:oddVBand="0" w:evenVBand="0" w:oddHBand="0" w:evenHBand="0" w:firstRowFirstColumn="0" w:firstRowLastColumn="0" w:lastRowFirstColumn="0" w:lastRowLastColumn="0"/>
            <w:tcW w:w="2677" w:type="dxa"/>
          </w:tcPr>
          <w:p w14:paraId="20BD6E79" w14:textId="77777777" w:rsidR="00865B03" w:rsidRPr="00960341" w:rsidRDefault="00E94D50" w:rsidP="00960341">
            <w:pPr>
              <w:pStyle w:val="Akapitzlist"/>
              <w:numPr>
                <w:ilvl w:val="0"/>
                <w:numId w:val="19"/>
              </w:numPr>
              <w:pBdr>
                <w:top w:val="nil"/>
                <w:left w:val="nil"/>
                <w:bottom w:val="nil"/>
                <w:right w:val="nil"/>
                <w:between w:val="nil"/>
                <w:bar w:val="nil"/>
              </w:pBdr>
              <w:contextualSpacing/>
              <w:rPr>
                <w:rFonts w:ascii="Arial" w:hAnsi="Arial" w:cs="Arial"/>
                <w:sz w:val="20"/>
                <w:szCs w:val="20"/>
              </w:rPr>
            </w:pPr>
            <w:r w:rsidRPr="00960341">
              <w:rPr>
                <w:rFonts w:ascii="Arial" w:hAnsi="Arial" w:cs="Arial"/>
                <w:sz w:val="20"/>
                <w:szCs w:val="20"/>
              </w:rPr>
              <w:t>Status jednostki – pozarządowa organizacja ekologiczna</w:t>
            </w:r>
          </w:p>
        </w:tc>
        <w:tc>
          <w:tcPr>
            <w:tcW w:w="3809" w:type="dxa"/>
          </w:tcPr>
          <w:p w14:paraId="1E43E06A"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Status Partnera jest określony jako pozarządowa organizacja ekologiczna.</w:t>
            </w:r>
          </w:p>
          <w:p w14:paraId="2D050EC9"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Ocena będzie dokonywana w oparciu o informacje przedstawione w pkt I.2 formularza zgłoszenia partnera oraz przedłożony statut lub inny równoważny dokument regulujący funkcjonowanie podmiotu.</w:t>
            </w:r>
          </w:p>
          <w:p w14:paraId="36150B6A"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86" w:type="dxa"/>
          </w:tcPr>
          <w:p w14:paraId="6063A58B"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960341">
              <w:rPr>
                <w:rFonts w:ascii="Arial" w:hAnsi="Arial" w:cs="Arial"/>
                <w:i/>
                <w:sz w:val="20"/>
                <w:szCs w:val="20"/>
              </w:rPr>
              <w:t>Ocena w oparciu o informacje przedstawione w pkt I.2 formularza zgłoszenia partnera.</w:t>
            </w:r>
          </w:p>
          <w:p w14:paraId="69D29CA3"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960341">
              <w:rPr>
                <w:rFonts w:ascii="Arial" w:hAnsi="Arial" w:cs="Arial"/>
                <w:i/>
                <w:sz w:val="20"/>
                <w:szCs w:val="20"/>
              </w:rPr>
              <w:t>Do oferty proszę dołączyć dokument potwierdzający status jednostki lub inny równoważny dokument regulujący funkcjonowanie podmiotu.</w:t>
            </w:r>
          </w:p>
        </w:tc>
      </w:tr>
      <w:tr w:rsidR="001807EF" w14:paraId="51B97AD9" w14:textId="77777777" w:rsidTr="001807EF">
        <w:tc>
          <w:tcPr>
            <w:cnfStyle w:val="001000000000" w:firstRow="0" w:lastRow="0" w:firstColumn="1" w:lastColumn="0" w:oddVBand="0" w:evenVBand="0" w:oddHBand="0" w:evenHBand="0" w:firstRowFirstColumn="0" w:firstRowLastColumn="0" w:lastRowFirstColumn="0" w:lastRowLastColumn="0"/>
            <w:tcW w:w="2677" w:type="dxa"/>
          </w:tcPr>
          <w:p w14:paraId="79194155" w14:textId="77777777" w:rsidR="00865B03" w:rsidRPr="00960341" w:rsidRDefault="00E94D50" w:rsidP="00960341">
            <w:pPr>
              <w:pStyle w:val="Akapitzlist"/>
              <w:numPr>
                <w:ilvl w:val="0"/>
                <w:numId w:val="19"/>
              </w:numPr>
              <w:pBdr>
                <w:top w:val="nil"/>
                <w:left w:val="nil"/>
                <w:bottom w:val="nil"/>
                <w:right w:val="nil"/>
                <w:between w:val="nil"/>
                <w:bar w:val="nil"/>
              </w:pBdr>
              <w:contextualSpacing/>
              <w:rPr>
                <w:rFonts w:ascii="Arial" w:hAnsi="Arial" w:cs="Arial"/>
                <w:sz w:val="20"/>
                <w:szCs w:val="20"/>
              </w:rPr>
            </w:pPr>
            <w:r w:rsidRPr="00960341">
              <w:rPr>
                <w:rFonts w:ascii="Arial" w:hAnsi="Arial" w:cs="Arial"/>
                <w:sz w:val="20"/>
                <w:szCs w:val="20"/>
              </w:rPr>
              <w:t>Zgodność działania potencjalnego partnera z celami partnerstwa w minimum dwóch ze wskazanych obok 3 obszarów:</w:t>
            </w:r>
          </w:p>
          <w:p w14:paraId="58EC40FB" w14:textId="77777777" w:rsidR="00865B03" w:rsidRPr="00960341" w:rsidRDefault="00084C85" w:rsidP="00960341">
            <w:pPr>
              <w:pStyle w:val="Akapitzlist"/>
              <w:pBdr>
                <w:top w:val="nil"/>
                <w:left w:val="nil"/>
                <w:bottom w:val="nil"/>
                <w:right w:val="nil"/>
                <w:between w:val="nil"/>
                <w:bar w:val="nil"/>
              </w:pBdr>
              <w:ind w:left="360"/>
              <w:contextualSpacing/>
              <w:rPr>
                <w:rFonts w:ascii="Arial" w:hAnsi="Arial" w:cs="Arial"/>
                <w:sz w:val="20"/>
                <w:szCs w:val="20"/>
              </w:rPr>
            </w:pPr>
          </w:p>
        </w:tc>
        <w:tc>
          <w:tcPr>
            <w:tcW w:w="3809" w:type="dxa"/>
          </w:tcPr>
          <w:p w14:paraId="7A85B49F" w14:textId="77777777" w:rsidR="00865B03" w:rsidRPr="00960341" w:rsidRDefault="00E94D50" w:rsidP="00960341">
            <w:pPr>
              <w:pBdr>
                <w:top w:val="nil"/>
                <w:left w:val="nil"/>
                <w:bottom w:val="nil"/>
                <w:right w:val="nil"/>
                <w:between w:val="nil"/>
                <w:bar w:val="nil"/>
              </w:pBd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Zgodność działania potencjalnego partnera z celami partnerstwa w minimum dwóch z poniższych obszarów:</w:t>
            </w:r>
          </w:p>
          <w:p w14:paraId="766F36FD" w14:textId="77777777" w:rsidR="00865B03" w:rsidRPr="00960341" w:rsidRDefault="00E94D50" w:rsidP="00960341">
            <w:pPr>
              <w:pStyle w:val="Akapitzlist"/>
              <w:ind w:left="36" w:firstLine="413"/>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w:t>
            </w:r>
            <w:r w:rsidRPr="00960341">
              <w:rPr>
                <w:rFonts w:ascii="Arial" w:hAnsi="Arial" w:cs="Arial"/>
                <w:sz w:val="20"/>
                <w:szCs w:val="20"/>
              </w:rPr>
              <w:tab/>
              <w:t>doradztwo w przedmiocie rekomendacji działań dot. restytucji bagien, torfowisk i/lub zbiorników małej retencji,</w:t>
            </w:r>
          </w:p>
          <w:p w14:paraId="239D723C" w14:textId="77777777" w:rsidR="00865B03" w:rsidRPr="00960341" w:rsidRDefault="00E94D50" w:rsidP="00960341">
            <w:pPr>
              <w:pStyle w:val="Akapitzlist"/>
              <w:ind w:left="36" w:firstLine="413"/>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w:t>
            </w:r>
            <w:r w:rsidRPr="00960341">
              <w:rPr>
                <w:rFonts w:ascii="Arial" w:hAnsi="Arial" w:cs="Arial"/>
                <w:sz w:val="20"/>
                <w:szCs w:val="20"/>
              </w:rPr>
              <w:tab/>
              <w:t>uczestnictwo w pracach dot. opracowania dobrych praktyk związanych z restytucją bagien, torfowisk,</w:t>
            </w:r>
          </w:p>
          <w:p w14:paraId="6A34380B"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w:t>
            </w:r>
            <w:r w:rsidRPr="00960341">
              <w:rPr>
                <w:rFonts w:ascii="Arial" w:hAnsi="Arial" w:cs="Arial"/>
                <w:sz w:val="20"/>
                <w:szCs w:val="20"/>
              </w:rPr>
              <w:tab/>
              <w:t>działalność edukacyjna dot. restytucji bagien i torfowisk</w:t>
            </w:r>
          </w:p>
        </w:tc>
        <w:tc>
          <w:tcPr>
            <w:tcW w:w="2586" w:type="dxa"/>
          </w:tcPr>
          <w:p w14:paraId="7056EC70"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960341">
              <w:rPr>
                <w:rFonts w:ascii="Arial" w:hAnsi="Arial" w:cs="Arial"/>
                <w:i/>
                <w:iCs/>
                <w:sz w:val="20"/>
                <w:szCs w:val="20"/>
              </w:rPr>
              <w:t>Proszę wybrać i uzasadnić minimum 2 ze wskazanych obszarów tematycznych (max. 2000 znaków).</w:t>
            </w:r>
          </w:p>
        </w:tc>
      </w:tr>
      <w:tr w:rsidR="001807EF" w14:paraId="76DD1D98" w14:textId="77777777" w:rsidTr="001807EF">
        <w:tc>
          <w:tcPr>
            <w:cnfStyle w:val="001000000000" w:firstRow="0" w:lastRow="0" w:firstColumn="1" w:lastColumn="0" w:oddVBand="0" w:evenVBand="0" w:oddHBand="0" w:evenHBand="0" w:firstRowFirstColumn="0" w:firstRowLastColumn="0" w:lastRowFirstColumn="0" w:lastRowLastColumn="0"/>
            <w:tcW w:w="2677" w:type="dxa"/>
          </w:tcPr>
          <w:p w14:paraId="53AAC1E7" w14:textId="77777777" w:rsidR="00865B03" w:rsidRPr="00960341" w:rsidRDefault="00E94D50" w:rsidP="00960341">
            <w:pPr>
              <w:pStyle w:val="Akapitzlist"/>
              <w:numPr>
                <w:ilvl w:val="0"/>
                <w:numId w:val="19"/>
              </w:numPr>
              <w:rPr>
                <w:rFonts w:asciiTheme="minorHAnsi" w:hAnsiTheme="minorHAnsi" w:cstheme="minorHAnsi"/>
                <w:sz w:val="20"/>
                <w:szCs w:val="20"/>
              </w:rPr>
            </w:pPr>
            <w:r w:rsidRPr="00960341">
              <w:rPr>
                <w:rFonts w:ascii="Arial" w:hAnsi="Arial" w:cs="Arial"/>
                <w:sz w:val="20"/>
                <w:szCs w:val="20"/>
              </w:rPr>
              <w:t>Niepodleganie wykluczeniu z możliwości ubiegania się o dofinansowanie</w:t>
            </w:r>
            <w:r w:rsidRPr="00960341">
              <w:rPr>
                <w:rFonts w:asciiTheme="minorHAnsi" w:hAnsiTheme="minorHAnsi" w:cstheme="minorHAnsi"/>
                <w:sz w:val="20"/>
                <w:szCs w:val="20"/>
              </w:rPr>
              <w:t xml:space="preserve"> </w:t>
            </w:r>
          </w:p>
        </w:tc>
        <w:tc>
          <w:tcPr>
            <w:tcW w:w="3809" w:type="dxa"/>
          </w:tcPr>
          <w:p w14:paraId="58DDAA69"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Niepodleganie wykluczeniu z możliwości ubiegania się o dofinansowanie na podstawie przepisów art. 207 ust. 4 ustawy z dnia 27 sierpnia 2009 r. o finansach publicznych (Dz. U. z 2022 r. poz. 1634 z późn. zm.)</w:t>
            </w:r>
          </w:p>
        </w:tc>
        <w:tc>
          <w:tcPr>
            <w:tcW w:w="2586" w:type="dxa"/>
          </w:tcPr>
          <w:p w14:paraId="4ADF62C6"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960341">
              <w:rPr>
                <w:rFonts w:ascii="Arial" w:hAnsi="Arial" w:cs="Arial"/>
                <w:i/>
                <w:sz w:val="20"/>
                <w:szCs w:val="20"/>
              </w:rPr>
              <w:t xml:space="preserve">Ocena na podstawie oświadczenia, stanowiącego integralną cześć formularza. </w:t>
            </w:r>
          </w:p>
        </w:tc>
      </w:tr>
      <w:tr w:rsidR="001807EF" w14:paraId="3803C660" w14:textId="77777777" w:rsidTr="001807EF">
        <w:tc>
          <w:tcPr>
            <w:cnfStyle w:val="001000000000" w:firstRow="0" w:lastRow="0" w:firstColumn="1" w:lastColumn="0" w:oddVBand="0" w:evenVBand="0" w:oddHBand="0" w:evenHBand="0" w:firstRowFirstColumn="0" w:firstRowLastColumn="0" w:lastRowFirstColumn="0" w:lastRowLastColumn="0"/>
            <w:tcW w:w="2677" w:type="dxa"/>
          </w:tcPr>
          <w:p w14:paraId="1BC53DFE" w14:textId="77777777" w:rsidR="00865B03" w:rsidRPr="00960341" w:rsidRDefault="00E94D50" w:rsidP="00960341">
            <w:pPr>
              <w:pStyle w:val="Akapitzlist"/>
              <w:numPr>
                <w:ilvl w:val="0"/>
                <w:numId w:val="19"/>
              </w:numPr>
              <w:rPr>
                <w:rFonts w:asciiTheme="minorHAnsi" w:hAnsiTheme="minorHAnsi" w:cstheme="minorHAnsi"/>
                <w:sz w:val="20"/>
                <w:szCs w:val="20"/>
              </w:rPr>
            </w:pPr>
            <w:r w:rsidRPr="00960341">
              <w:rPr>
                <w:rFonts w:ascii="Arial" w:hAnsi="Arial" w:cs="Arial"/>
                <w:sz w:val="20"/>
                <w:szCs w:val="20"/>
              </w:rPr>
              <w:t>Potencjał finansowy</w:t>
            </w:r>
          </w:p>
        </w:tc>
        <w:tc>
          <w:tcPr>
            <w:tcW w:w="3809" w:type="dxa"/>
          </w:tcPr>
          <w:p w14:paraId="78E7F0CB" w14:textId="3E433B2A"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Posiadanie odpowiedniego potencjału finansowego do realizacji projektu, tj. ponoszenia niezbędnych wydatków w ramach zadeklarowanego budżetu Partnera ze środków własnych do czasu uzyskania ich refundacji</w:t>
            </w:r>
            <w:r w:rsidR="00CC717F">
              <w:rPr>
                <w:rStyle w:val="Odwoanieprzypisudolnego"/>
                <w:rFonts w:ascii="Arial" w:hAnsi="Arial" w:cs="Arial"/>
                <w:sz w:val="20"/>
                <w:szCs w:val="20"/>
              </w:rPr>
              <w:footnoteReference w:id="2"/>
            </w:r>
            <w:r w:rsidRPr="00960341">
              <w:rPr>
                <w:rFonts w:ascii="Arial" w:hAnsi="Arial" w:cs="Arial"/>
                <w:sz w:val="20"/>
                <w:szCs w:val="20"/>
              </w:rPr>
              <w:t xml:space="preserve"> z instytucji finansującej (po zatwierdzeniu wniosku o płatność).</w:t>
            </w:r>
          </w:p>
          <w:p w14:paraId="750D8C6F"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586" w:type="dxa"/>
          </w:tcPr>
          <w:p w14:paraId="35A2A47C" w14:textId="77777777" w:rsidR="00865B03" w:rsidRPr="00CC717F"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highlight w:val="yellow"/>
              </w:rPr>
            </w:pPr>
            <w:r w:rsidRPr="00CC717F">
              <w:rPr>
                <w:rFonts w:ascii="Arial" w:hAnsi="Arial" w:cs="Arial"/>
                <w:i/>
                <w:sz w:val="18"/>
                <w:szCs w:val="18"/>
                <w:highlight w:val="yellow"/>
              </w:rPr>
              <w:t>Ocena na podstawie oświadczenia, stanowiącego integralną cześć formularza. W celu potwierdzenia dysponowania środkami w odpowiedniej wysokości, przed zawarciem umowy partnerskiej, CKPŚ zastrzega prawo wglądu do dokumentów finansowych, które potwierdzą sytuację finansową partnera.</w:t>
            </w:r>
          </w:p>
          <w:p w14:paraId="28ED0A54" w14:textId="77777777" w:rsidR="00CC717F" w:rsidRPr="00CC717F" w:rsidRDefault="00CC717F" w:rsidP="00CC717F">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highlight w:val="yellow"/>
              </w:rPr>
            </w:pPr>
          </w:p>
          <w:p w14:paraId="7787CE9A" w14:textId="31399BF0" w:rsidR="00CC717F" w:rsidRPr="00CC717F" w:rsidRDefault="00CC717F" w:rsidP="00CC717F">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highlight w:val="yellow"/>
              </w:rPr>
            </w:pPr>
            <w:r w:rsidRPr="00CC717F">
              <w:rPr>
                <w:rFonts w:ascii="Arial" w:hAnsi="Arial" w:cs="Arial"/>
                <w:i/>
                <w:sz w:val="18"/>
                <w:szCs w:val="18"/>
                <w:highlight w:val="yellow"/>
              </w:rPr>
              <w:t xml:space="preserve">Dopuszcza się możliwość zaliczkowania zadań w projekcie na zasadach określonych we wzorze umowy dla naboru FENIKS https://www.gov.pl/web/nfosigw/fenx0204-iw01-00724---mala-retencja (zapisy odnośnie zaliczek zostaną  przeniesione do wzoru porozumienia o </w:t>
            </w:r>
            <w:r w:rsidRPr="00CC717F">
              <w:rPr>
                <w:rFonts w:ascii="Arial" w:hAnsi="Arial" w:cs="Arial"/>
                <w:i/>
                <w:sz w:val="18"/>
                <w:szCs w:val="18"/>
                <w:highlight w:val="yellow"/>
              </w:rPr>
              <w:lastRenderedPageBreak/>
              <w:t>partnerstwie), pod warunkiem przedstawienia przed podpisaniem porozumienia następujących dokumentów: ):</w:t>
            </w:r>
          </w:p>
          <w:p w14:paraId="300DDBB0" w14:textId="77777777" w:rsidR="00CC717F" w:rsidRPr="00CC717F" w:rsidRDefault="00CC717F" w:rsidP="00CC717F">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highlight w:val="yellow"/>
              </w:rPr>
            </w:pPr>
            <w:r w:rsidRPr="00CC717F">
              <w:rPr>
                <w:rFonts w:ascii="Arial" w:hAnsi="Arial" w:cs="Arial"/>
                <w:i/>
                <w:sz w:val="18"/>
                <w:szCs w:val="18"/>
                <w:highlight w:val="yellow"/>
              </w:rPr>
              <w:t>a)</w:t>
            </w:r>
            <w:r w:rsidRPr="00CC717F">
              <w:rPr>
                <w:rFonts w:ascii="Arial" w:hAnsi="Arial" w:cs="Arial"/>
                <w:i/>
                <w:sz w:val="18"/>
                <w:szCs w:val="18"/>
                <w:highlight w:val="yellow"/>
              </w:rPr>
              <w:tab/>
              <w:t>oświadczenie dot. współfinansowania projektu,</w:t>
            </w:r>
          </w:p>
          <w:p w14:paraId="1EB1BE97" w14:textId="77777777" w:rsidR="00CC717F" w:rsidRPr="00CC717F" w:rsidRDefault="00CC717F" w:rsidP="00CC717F">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highlight w:val="yellow"/>
              </w:rPr>
            </w:pPr>
            <w:r w:rsidRPr="00CC717F">
              <w:rPr>
                <w:rFonts w:ascii="Arial" w:hAnsi="Arial" w:cs="Arial"/>
                <w:i/>
                <w:sz w:val="18"/>
                <w:szCs w:val="18"/>
                <w:highlight w:val="yellow"/>
              </w:rPr>
              <w:t>b)</w:t>
            </w:r>
            <w:r w:rsidRPr="00CC717F">
              <w:rPr>
                <w:rFonts w:ascii="Arial" w:hAnsi="Arial" w:cs="Arial"/>
                <w:i/>
                <w:sz w:val="18"/>
                <w:szCs w:val="18"/>
                <w:highlight w:val="yellow"/>
              </w:rPr>
              <w:tab/>
              <w:t xml:space="preserve">zatwierdzone sprawozdanie finansowe za ostatnie dwa lata obrachunkowe lub inne sprawozdawcze dokumenty </w:t>
            </w:r>
          </w:p>
          <w:p w14:paraId="23E95D8E" w14:textId="77777777" w:rsidR="00CC717F" w:rsidRPr="00CC717F" w:rsidRDefault="00CC717F" w:rsidP="00CC717F">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highlight w:val="yellow"/>
              </w:rPr>
            </w:pPr>
            <w:r w:rsidRPr="00CC717F">
              <w:rPr>
                <w:rFonts w:ascii="Arial" w:hAnsi="Arial" w:cs="Arial"/>
                <w:i/>
                <w:sz w:val="18"/>
                <w:szCs w:val="18"/>
                <w:highlight w:val="yellow"/>
              </w:rPr>
              <w:t>c)</w:t>
            </w:r>
            <w:r w:rsidRPr="00CC717F">
              <w:rPr>
                <w:rFonts w:ascii="Arial" w:hAnsi="Arial" w:cs="Arial"/>
                <w:i/>
                <w:sz w:val="18"/>
                <w:szCs w:val="18"/>
                <w:highlight w:val="yellow"/>
              </w:rPr>
              <w:tab/>
              <w:t xml:space="preserve">oświadczenie o nie zaleganiu ze składkami ZUS i US </w:t>
            </w:r>
          </w:p>
          <w:p w14:paraId="4AB6DAFD" w14:textId="77777777" w:rsidR="00CC717F" w:rsidRPr="00CC717F" w:rsidRDefault="00CC717F" w:rsidP="00CC717F">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highlight w:val="yellow"/>
              </w:rPr>
            </w:pPr>
            <w:r w:rsidRPr="00CC717F">
              <w:rPr>
                <w:rFonts w:ascii="Arial" w:hAnsi="Arial" w:cs="Arial"/>
                <w:i/>
                <w:sz w:val="18"/>
                <w:szCs w:val="18"/>
                <w:highlight w:val="yellow"/>
              </w:rPr>
              <w:t>d)</w:t>
            </w:r>
            <w:r w:rsidRPr="00CC717F">
              <w:rPr>
                <w:rFonts w:ascii="Arial" w:hAnsi="Arial" w:cs="Arial"/>
                <w:i/>
                <w:sz w:val="18"/>
                <w:szCs w:val="18"/>
                <w:highlight w:val="yellow"/>
              </w:rPr>
              <w:tab/>
              <w:t>zabezpieczenie uzyskanego dofinansowania (nie dotyczy jednostek sektora finansów publicznych.)</w:t>
            </w:r>
          </w:p>
          <w:p w14:paraId="63FC03E9" w14:textId="77777777" w:rsidR="00CC717F" w:rsidRPr="00CC717F" w:rsidRDefault="00CC717F" w:rsidP="00CC717F">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highlight w:val="yellow"/>
              </w:rPr>
            </w:pPr>
            <w:r w:rsidRPr="00CC717F">
              <w:rPr>
                <w:rFonts w:ascii="Arial" w:hAnsi="Arial" w:cs="Arial"/>
                <w:i/>
                <w:sz w:val="18"/>
                <w:szCs w:val="18"/>
                <w:highlight w:val="yellow"/>
              </w:rPr>
              <w:t>o</w:t>
            </w:r>
            <w:r w:rsidRPr="00CC717F">
              <w:rPr>
                <w:rFonts w:ascii="Arial" w:hAnsi="Arial" w:cs="Arial"/>
                <w:i/>
                <w:sz w:val="18"/>
                <w:szCs w:val="18"/>
                <w:highlight w:val="yellow"/>
              </w:rPr>
              <w:tab/>
              <w:t>weksel in blanco wraz z deklaracją wekslową, gdy dofinansowanie nie przekracza 10 000 000 zł</w:t>
            </w:r>
          </w:p>
          <w:p w14:paraId="562EDFFA" w14:textId="416CA7B9" w:rsidR="00CC717F" w:rsidRPr="00CC717F" w:rsidRDefault="00CC717F" w:rsidP="00CC717F">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highlight w:val="yellow"/>
              </w:rPr>
            </w:pPr>
            <w:r w:rsidRPr="00CC717F">
              <w:rPr>
                <w:rFonts w:ascii="Arial" w:hAnsi="Arial" w:cs="Arial"/>
                <w:i/>
                <w:sz w:val="18"/>
                <w:szCs w:val="18"/>
                <w:highlight w:val="yellow"/>
              </w:rPr>
              <w:t>o</w:t>
            </w:r>
            <w:r w:rsidRPr="00CC717F">
              <w:rPr>
                <w:rFonts w:ascii="Arial" w:hAnsi="Arial" w:cs="Arial"/>
                <w:i/>
                <w:sz w:val="18"/>
                <w:szCs w:val="18"/>
                <w:highlight w:val="yellow"/>
              </w:rPr>
              <w:tab/>
              <w:t xml:space="preserve">gdy dofinansowanie przekracza 10 000 </w:t>
            </w:r>
            <w:r w:rsidR="00084C85">
              <w:rPr>
                <w:rFonts w:ascii="Arial" w:hAnsi="Arial" w:cs="Arial"/>
                <w:i/>
                <w:sz w:val="18"/>
                <w:szCs w:val="18"/>
                <w:highlight w:val="yellow"/>
              </w:rPr>
              <w:t>000</w:t>
            </w:r>
            <w:r w:rsidRPr="00CC717F">
              <w:rPr>
                <w:rFonts w:ascii="Arial" w:hAnsi="Arial" w:cs="Arial"/>
                <w:i/>
                <w:sz w:val="18"/>
                <w:szCs w:val="18"/>
                <w:highlight w:val="yellow"/>
              </w:rPr>
              <w:t xml:space="preserve"> zł weksel in blanco wraz z deklaracją wekslową oraz jedna z następujących form:</w:t>
            </w:r>
          </w:p>
          <w:p w14:paraId="5F536DF5" w14:textId="77777777" w:rsidR="00CC717F" w:rsidRPr="00CC717F" w:rsidRDefault="00CC717F" w:rsidP="00CC717F">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highlight w:val="yellow"/>
              </w:rPr>
            </w:pPr>
            <w:r w:rsidRPr="00CC717F">
              <w:rPr>
                <w:rFonts w:ascii="Arial" w:hAnsi="Arial" w:cs="Arial"/>
                <w:i/>
                <w:sz w:val="18"/>
                <w:szCs w:val="18"/>
                <w:highlight w:val="yellow"/>
              </w:rPr>
              <w:t>1.</w:t>
            </w:r>
            <w:r w:rsidRPr="00CC717F">
              <w:rPr>
                <w:rFonts w:ascii="Arial" w:hAnsi="Arial" w:cs="Arial"/>
                <w:i/>
                <w:sz w:val="18"/>
                <w:szCs w:val="18"/>
                <w:highlight w:val="yellow"/>
              </w:rPr>
              <w:tab/>
              <w:t xml:space="preserve">pieniężnej; </w:t>
            </w:r>
          </w:p>
          <w:p w14:paraId="1EAE3EAD" w14:textId="77777777" w:rsidR="00CC717F" w:rsidRPr="00CC717F" w:rsidRDefault="00CC717F" w:rsidP="00CC717F">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highlight w:val="yellow"/>
              </w:rPr>
            </w:pPr>
            <w:r w:rsidRPr="00CC717F">
              <w:rPr>
                <w:rFonts w:ascii="Arial" w:hAnsi="Arial" w:cs="Arial"/>
                <w:i/>
                <w:sz w:val="18"/>
                <w:szCs w:val="18"/>
                <w:highlight w:val="yellow"/>
              </w:rPr>
              <w:t>2.</w:t>
            </w:r>
            <w:r w:rsidRPr="00CC717F">
              <w:rPr>
                <w:rFonts w:ascii="Arial" w:hAnsi="Arial" w:cs="Arial"/>
                <w:i/>
                <w:sz w:val="18"/>
                <w:szCs w:val="18"/>
                <w:highlight w:val="yellow"/>
              </w:rPr>
              <w:tab/>
              <w:t xml:space="preserve">poręczenia bankowego lub poręczenia spółdzielczej kasy oszczędnościowo-kredytowej, z tym że zobowiązanie kasy jest zawsze zobowiązaniem pieniężnym; </w:t>
            </w:r>
          </w:p>
          <w:p w14:paraId="1DA73131" w14:textId="77777777" w:rsidR="00CC717F" w:rsidRPr="00CC717F" w:rsidRDefault="00CC717F" w:rsidP="00CC717F">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highlight w:val="yellow"/>
              </w:rPr>
            </w:pPr>
            <w:r w:rsidRPr="00CC717F">
              <w:rPr>
                <w:rFonts w:ascii="Arial" w:hAnsi="Arial" w:cs="Arial"/>
                <w:i/>
                <w:sz w:val="18"/>
                <w:szCs w:val="18"/>
                <w:highlight w:val="yellow"/>
              </w:rPr>
              <w:t>3.</w:t>
            </w:r>
            <w:r w:rsidRPr="00CC717F">
              <w:rPr>
                <w:rFonts w:ascii="Arial" w:hAnsi="Arial" w:cs="Arial"/>
                <w:i/>
                <w:sz w:val="18"/>
                <w:szCs w:val="18"/>
                <w:highlight w:val="yellow"/>
              </w:rPr>
              <w:tab/>
              <w:t>gwarancji bankowej;</w:t>
            </w:r>
          </w:p>
          <w:p w14:paraId="3216DD13" w14:textId="77777777" w:rsidR="00CC717F" w:rsidRPr="00CC717F" w:rsidRDefault="00CC717F" w:rsidP="00CC717F">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highlight w:val="yellow"/>
              </w:rPr>
            </w:pPr>
            <w:r w:rsidRPr="00CC717F">
              <w:rPr>
                <w:rFonts w:ascii="Arial" w:hAnsi="Arial" w:cs="Arial"/>
                <w:i/>
                <w:sz w:val="18"/>
                <w:szCs w:val="18"/>
                <w:highlight w:val="yellow"/>
              </w:rPr>
              <w:t>4.</w:t>
            </w:r>
            <w:r w:rsidRPr="00CC717F">
              <w:rPr>
                <w:rFonts w:ascii="Arial" w:hAnsi="Arial" w:cs="Arial"/>
                <w:i/>
                <w:sz w:val="18"/>
                <w:szCs w:val="18"/>
                <w:highlight w:val="yellow"/>
              </w:rPr>
              <w:tab/>
              <w:t xml:space="preserve">gwarancji ubezpieczeniowej; </w:t>
            </w:r>
          </w:p>
          <w:p w14:paraId="3CC64565" w14:textId="664CB5F0" w:rsidR="00CC717F" w:rsidRPr="00CC717F" w:rsidRDefault="00CC717F" w:rsidP="00CC717F">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highlight w:val="yellow"/>
              </w:rPr>
            </w:pPr>
            <w:r w:rsidRPr="00CC717F">
              <w:rPr>
                <w:rFonts w:ascii="Arial" w:hAnsi="Arial" w:cs="Arial"/>
                <w:i/>
                <w:sz w:val="18"/>
                <w:szCs w:val="18"/>
                <w:highlight w:val="yellow"/>
              </w:rPr>
              <w:t>5.</w:t>
            </w:r>
            <w:r w:rsidRPr="00CC717F">
              <w:rPr>
                <w:rFonts w:ascii="Arial" w:hAnsi="Arial" w:cs="Arial"/>
                <w:i/>
                <w:sz w:val="18"/>
                <w:szCs w:val="18"/>
                <w:highlight w:val="yellow"/>
              </w:rPr>
              <w:tab/>
              <w:t>poręczenia, o którym mowa w art. 6b ust. 5 pkt 2 ustawy z dnia 9 listopada 2000 r. o</w:t>
            </w:r>
            <w:r w:rsidRPr="00CC717F">
              <w:rPr>
                <w:highlight w:val="yellow"/>
              </w:rPr>
              <w:t xml:space="preserve"> </w:t>
            </w:r>
            <w:r w:rsidRPr="00CC717F">
              <w:rPr>
                <w:rFonts w:ascii="Arial" w:hAnsi="Arial" w:cs="Arial"/>
                <w:i/>
                <w:sz w:val="18"/>
                <w:szCs w:val="18"/>
                <w:highlight w:val="yellow"/>
              </w:rPr>
              <w:t xml:space="preserve">utworzeniu Polskiej Agencji Rozwoju Przedsiębiorczości (Dz. U. z 2020 r. poz. 299 oraz z 2022 r. poz. 807 i 1079); </w:t>
            </w:r>
          </w:p>
          <w:p w14:paraId="1D611ACC" w14:textId="77777777" w:rsidR="00CC717F" w:rsidRPr="00CC717F" w:rsidRDefault="00CC717F" w:rsidP="00CC717F">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highlight w:val="yellow"/>
              </w:rPr>
            </w:pPr>
            <w:r w:rsidRPr="00CC717F">
              <w:rPr>
                <w:rFonts w:ascii="Arial" w:hAnsi="Arial" w:cs="Arial"/>
                <w:i/>
                <w:sz w:val="18"/>
                <w:szCs w:val="18"/>
                <w:highlight w:val="yellow"/>
              </w:rPr>
              <w:t>6.</w:t>
            </w:r>
            <w:r w:rsidRPr="00CC717F">
              <w:rPr>
                <w:rFonts w:ascii="Arial" w:hAnsi="Arial" w:cs="Arial"/>
                <w:i/>
                <w:sz w:val="18"/>
                <w:szCs w:val="18"/>
                <w:highlight w:val="yellow"/>
              </w:rPr>
              <w:tab/>
              <w:t xml:space="preserve">weksla z poręczeniem wekslowym banku lub spółdzielczej kasy oszczędnościowo-kredytowej; </w:t>
            </w:r>
          </w:p>
          <w:p w14:paraId="314DB530" w14:textId="77777777" w:rsidR="00CC717F" w:rsidRPr="00CC717F" w:rsidRDefault="00CC717F" w:rsidP="00CC717F">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highlight w:val="yellow"/>
              </w:rPr>
            </w:pPr>
            <w:r w:rsidRPr="00CC717F">
              <w:rPr>
                <w:rFonts w:ascii="Arial" w:hAnsi="Arial" w:cs="Arial"/>
                <w:i/>
                <w:sz w:val="18"/>
                <w:szCs w:val="18"/>
                <w:highlight w:val="yellow"/>
              </w:rPr>
              <w:t>7.</w:t>
            </w:r>
            <w:r w:rsidRPr="00CC717F">
              <w:rPr>
                <w:rFonts w:ascii="Arial" w:hAnsi="Arial" w:cs="Arial"/>
                <w:i/>
                <w:sz w:val="18"/>
                <w:szCs w:val="18"/>
                <w:highlight w:val="yellow"/>
              </w:rPr>
              <w:tab/>
              <w:t xml:space="preserve">zastawu na papierach wartościowych emitowanych przez Skarb Państwa lub jednostkę samorządu terytorialnego; </w:t>
            </w:r>
          </w:p>
          <w:p w14:paraId="0D2CCB4E" w14:textId="77777777" w:rsidR="00CC717F" w:rsidRPr="00CC717F" w:rsidRDefault="00CC717F" w:rsidP="00CC717F">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highlight w:val="yellow"/>
              </w:rPr>
            </w:pPr>
            <w:r w:rsidRPr="00CC717F">
              <w:rPr>
                <w:rFonts w:ascii="Arial" w:hAnsi="Arial" w:cs="Arial"/>
                <w:i/>
                <w:sz w:val="18"/>
                <w:szCs w:val="18"/>
                <w:highlight w:val="yellow"/>
              </w:rPr>
              <w:t>8.</w:t>
            </w:r>
            <w:r w:rsidRPr="00CC717F">
              <w:rPr>
                <w:rFonts w:ascii="Arial" w:hAnsi="Arial" w:cs="Arial"/>
                <w:i/>
                <w:sz w:val="18"/>
                <w:szCs w:val="18"/>
                <w:highlight w:val="yellow"/>
              </w:rPr>
              <w:tab/>
              <w:t xml:space="preserve">zastawu rejestrowego na zasadach określonych w przepisach o zastawie rejestrowym i rejestrze zastawów; w przypadku gdy mienie objęte zastawem może stanowić przedmiot ubezpieczenia, zastaw jest ustanawiany wraz z cesją praw z polisy ubezpieczenia mienia będącego przedmiotem zastawu; </w:t>
            </w:r>
          </w:p>
          <w:p w14:paraId="0A803326" w14:textId="77777777" w:rsidR="00CC717F" w:rsidRPr="00CC717F" w:rsidRDefault="00CC717F" w:rsidP="00CC717F">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highlight w:val="yellow"/>
              </w:rPr>
            </w:pPr>
            <w:r w:rsidRPr="00CC717F">
              <w:rPr>
                <w:rFonts w:ascii="Arial" w:hAnsi="Arial" w:cs="Arial"/>
                <w:i/>
                <w:sz w:val="18"/>
                <w:szCs w:val="18"/>
                <w:highlight w:val="yellow"/>
              </w:rPr>
              <w:t>9.</w:t>
            </w:r>
            <w:r w:rsidRPr="00CC717F">
              <w:rPr>
                <w:rFonts w:ascii="Arial" w:hAnsi="Arial" w:cs="Arial"/>
                <w:i/>
                <w:sz w:val="18"/>
                <w:szCs w:val="18"/>
                <w:highlight w:val="yellow"/>
              </w:rPr>
              <w:tab/>
              <w:t xml:space="preserve">przewłaszczenia rzeczy ruchomych beneficjenta na zabezpieczenie; </w:t>
            </w:r>
          </w:p>
          <w:p w14:paraId="7336FB0A" w14:textId="77777777" w:rsidR="00CC717F" w:rsidRPr="00CC717F" w:rsidRDefault="00CC717F" w:rsidP="00CC717F">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highlight w:val="yellow"/>
              </w:rPr>
            </w:pPr>
            <w:r w:rsidRPr="00CC717F">
              <w:rPr>
                <w:rFonts w:ascii="Arial" w:hAnsi="Arial" w:cs="Arial"/>
                <w:i/>
                <w:sz w:val="18"/>
                <w:szCs w:val="18"/>
                <w:highlight w:val="yellow"/>
              </w:rPr>
              <w:t>10.</w:t>
            </w:r>
            <w:r w:rsidRPr="00CC717F">
              <w:rPr>
                <w:rFonts w:ascii="Arial" w:hAnsi="Arial" w:cs="Arial"/>
                <w:i/>
                <w:sz w:val="18"/>
                <w:szCs w:val="18"/>
                <w:highlight w:val="yellow"/>
              </w:rPr>
              <w:tab/>
              <w:t xml:space="preserve"> hipoteki; w przypadku gdy instytucja udzielająca dofinansowania uzna to za konieczne, hipoteka jest ustanawiana wraz z cesją praw z polisy ubezpieczenia nieruchomości będącej przedmiotem hipoteki; </w:t>
            </w:r>
          </w:p>
          <w:p w14:paraId="23D185B9" w14:textId="1F499E5A" w:rsidR="00CC717F" w:rsidRPr="00CC717F" w:rsidRDefault="00CC717F" w:rsidP="00CC717F">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highlight w:val="yellow"/>
              </w:rPr>
            </w:pPr>
            <w:r w:rsidRPr="00CC717F">
              <w:rPr>
                <w:rFonts w:ascii="Arial" w:hAnsi="Arial" w:cs="Arial"/>
                <w:i/>
                <w:sz w:val="18"/>
                <w:szCs w:val="18"/>
                <w:highlight w:val="yellow"/>
              </w:rPr>
              <w:t>11.</w:t>
            </w:r>
            <w:r w:rsidRPr="00CC717F">
              <w:rPr>
                <w:rFonts w:ascii="Arial" w:hAnsi="Arial" w:cs="Arial"/>
                <w:i/>
                <w:sz w:val="18"/>
                <w:szCs w:val="18"/>
                <w:highlight w:val="yellow"/>
              </w:rPr>
              <w:tab/>
              <w:t>poręczenia według prawa cywilnego.</w:t>
            </w:r>
          </w:p>
        </w:tc>
      </w:tr>
      <w:tr w:rsidR="001807EF" w14:paraId="5F686945" w14:textId="77777777" w:rsidTr="001807EF">
        <w:tc>
          <w:tcPr>
            <w:cnfStyle w:val="001000000000" w:firstRow="0" w:lastRow="0" w:firstColumn="1" w:lastColumn="0" w:oddVBand="0" w:evenVBand="0" w:oddHBand="0" w:evenHBand="0" w:firstRowFirstColumn="0" w:firstRowLastColumn="0" w:lastRowFirstColumn="0" w:lastRowLastColumn="0"/>
            <w:tcW w:w="2677" w:type="dxa"/>
          </w:tcPr>
          <w:p w14:paraId="03DE2540" w14:textId="77777777" w:rsidR="00865B03" w:rsidRPr="00960341" w:rsidRDefault="00E94D50" w:rsidP="00960341">
            <w:pPr>
              <w:pStyle w:val="Akapitzlist"/>
              <w:numPr>
                <w:ilvl w:val="0"/>
                <w:numId w:val="19"/>
              </w:numPr>
              <w:pBdr>
                <w:top w:val="nil"/>
                <w:left w:val="nil"/>
                <w:bottom w:val="nil"/>
                <w:right w:val="nil"/>
                <w:between w:val="nil"/>
                <w:bar w:val="nil"/>
              </w:pBdr>
              <w:rPr>
                <w:rFonts w:asciiTheme="minorHAnsi" w:hAnsiTheme="minorHAnsi" w:cstheme="minorHAnsi"/>
                <w:sz w:val="20"/>
                <w:szCs w:val="20"/>
              </w:rPr>
            </w:pPr>
            <w:r w:rsidRPr="00960341">
              <w:rPr>
                <w:rFonts w:ascii="Arial" w:hAnsi="Arial" w:cs="Arial"/>
                <w:sz w:val="20"/>
                <w:szCs w:val="20"/>
              </w:rPr>
              <w:lastRenderedPageBreak/>
              <w:t>Wkład własny</w:t>
            </w:r>
          </w:p>
        </w:tc>
        <w:tc>
          <w:tcPr>
            <w:tcW w:w="3809" w:type="dxa"/>
          </w:tcPr>
          <w:p w14:paraId="7C47A997"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 xml:space="preserve">Zapewnienie obligatoryjnego finansowego wkładu własnego w </w:t>
            </w:r>
            <w:r w:rsidRPr="00960341">
              <w:rPr>
                <w:rFonts w:ascii="Arial" w:hAnsi="Arial" w:cs="Arial"/>
                <w:sz w:val="20"/>
                <w:szCs w:val="20"/>
              </w:rPr>
              <w:lastRenderedPageBreak/>
              <w:t>wysokości 20,29% ustalonego budżetu (netto) projektu dla danego Partnera plus VAT (jeżeli dotyczy).</w:t>
            </w:r>
          </w:p>
          <w:p w14:paraId="6441FF8A"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2F52A5F"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Zgodnie z Wytycznymi dotyczącymi kwalifikowalności wydatków na lata 2021-2027 podrozdział 3.5 punkt 6 “Warunek określony w pkt 3 oznacza, iż zapłacony podatek VAT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ani uczestnikowi projektu, czy innemu 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 np. ze względu na niepodjęcie przez podmiot czynności zmierzających do realizacji tego prawa”.</w:t>
            </w:r>
          </w:p>
          <w:p w14:paraId="2267652A"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3A0D040"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 xml:space="preserve">Przykład: </w:t>
            </w:r>
            <w:r w:rsidRPr="00960341">
              <w:rPr>
                <w:rFonts w:ascii="Arial" w:hAnsi="Arial" w:cs="Arial"/>
                <w:i/>
                <w:sz w:val="20"/>
                <w:szCs w:val="20"/>
              </w:rPr>
              <w:t>szacowany przez potencjalnego Partnera budżet działań 1000 zł netto + 230 zł VAT, wysokość wkładu własnego finansowego: 1000 zł * 20,29=  202,90 zł + 230 zł VAT.</w:t>
            </w:r>
          </w:p>
          <w:p w14:paraId="7B6218D7"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Zgodnie z założeniami projektu VAT będzie wydatkiem niekwalifikowalnym z uwagi na możliwość jego odliczania z US przez podmioty upoważnione do ponoszenia wydatków.</w:t>
            </w:r>
          </w:p>
          <w:p w14:paraId="7D5FD807"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86" w:type="dxa"/>
          </w:tcPr>
          <w:p w14:paraId="60EF8259" w14:textId="77777777" w:rsidR="00865B03" w:rsidRPr="00960341" w:rsidRDefault="00E94D50" w:rsidP="00960341">
            <w:pPr>
              <w:pBdr>
                <w:top w:val="nil"/>
                <w:left w:val="nil"/>
                <w:bottom w:val="nil"/>
                <w:right w:val="nil"/>
                <w:between w:val="nil"/>
                <w:bar w:val="nil"/>
              </w:pBd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960341">
              <w:rPr>
                <w:rFonts w:ascii="Arial" w:hAnsi="Arial" w:cs="Arial"/>
                <w:i/>
                <w:sz w:val="20"/>
                <w:szCs w:val="20"/>
              </w:rPr>
              <w:lastRenderedPageBreak/>
              <w:t xml:space="preserve">Ocena na podstawie oświadczenia, stanowiącego </w:t>
            </w:r>
            <w:r w:rsidRPr="00960341">
              <w:rPr>
                <w:rFonts w:ascii="Arial" w:hAnsi="Arial" w:cs="Arial"/>
                <w:i/>
                <w:sz w:val="20"/>
                <w:szCs w:val="20"/>
              </w:rPr>
              <w:lastRenderedPageBreak/>
              <w:t>integralną cześć formularza.</w:t>
            </w:r>
          </w:p>
        </w:tc>
      </w:tr>
      <w:tr w:rsidR="001807EF" w14:paraId="03885BF1" w14:textId="77777777" w:rsidTr="001807EF">
        <w:tc>
          <w:tcPr>
            <w:cnfStyle w:val="001000000000" w:firstRow="0" w:lastRow="0" w:firstColumn="1" w:lastColumn="0" w:oddVBand="0" w:evenVBand="0" w:oddHBand="0" w:evenHBand="0" w:firstRowFirstColumn="0" w:firstRowLastColumn="0" w:lastRowFirstColumn="0" w:lastRowLastColumn="0"/>
            <w:tcW w:w="2677" w:type="dxa"/>
          </w:tcPr>
          <w:p w14:paraId="439B6D35" w14:textId="77777777" w:rsidR="00865B03" w:rsidRPr="00960341" w:rsidRDefault="00E94D50" w:rsidP="00960341">
            <w:pPr>
              <w:pStyle w:val="Akapitzlist"/>
              <w:numPr>
                <w:ilvl w:val="0"/>
                <w:numId w:val="19"/>
              </w:numPr>
              <w:pBdr>
                <w:top w:val="nil"/>
                <w:left w:val="nil"/>
                <w:bottom w:val="nil"/>
                <w:right w:val="nil"/>
                <w:between w:val="nil"/>
                <w:bar w:val="nil"/>
              </w:pBdr>
              <w:rPr>
                <w:rFonts w:cstheme="minorHAnsi"/>
                <w:sz w:val="20"/>
                <w:szCs w:val="20"/>
              </w:rPr>
            </w:pPr>
            <w:r w:rsidRPr="00960341">
              <w:rPr>
                <w:rFonts w:ascii="Arial" w:hAnsi="Arial" w:cs="Arial"/>
                <w:sz w:val="20"/>
                <w:szCs w:val="20"/>
              </w:rPr>
              <w:lastRenderedPageBreak/>
              <w:t>Gotowość organizacyjno-instytucjonalna  partnera w obszarze zawierania umów</w:t>
            </w:r>
          </w:p>
        </w:tc>
        <w:tc>
          <w:tcPr>
            <w:tcW w:w="3809" w:type="dxa"/>
          </w:tcPr>
          <w:p w14:paraId="3CB96EBC" w14:textId="77777777" w:rsidR="00865B03" w:rsidRPr="00960341" w:rsidRDefault="00E94D50" w:rsidP="0096034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Posiadanie przez potencjalnego partnera  procedur (trybu postępowania) w obszarze zawierania umów dla zadań objętych projektem.</w:t>
            </w:r>
          </w:p>
          <w:p w14:paraId="30D9EC07"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 xml:space="preserve">W przypadku umów zawieranych zgodnie z ustawą Prawo zamówień publicznych, zgodność z zasadami </w:t>
            </w:r>
            <w:r w:rsidRPr="00960341">
              <w:rPr>
                <w:rFonts w:ascii="Arial" w:hAnsi="Arial" w:cs="Arial"/>
                <w:sz w:val="20"/>
                <w:szCs w:val="20"/>
              </w:rPr>
              <w:lastRenderedPageBreak/>
              <w:t xml:space="preserve">obowiązującymi w ramach Programu jest zapewniona przez działanie zgodnie z tą ustawą. </w:t>
            </w:r>
          </w:p>
          <w:p w14:paraId="33409831"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W przypadku umów, do których nie stosuje się ustawy Prawo zamówień publicznych, wnioskodawca powinien przedstawić wewnętrzne procedury uwzględniające zasady zawierania umów określone w wytycznych dotyczących kwalifikowania wydatków.</w:t>
            </w:r>
          </w:p>
          <w:p w14:paraId="501B6CDC"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586" w:type="dxa"/>
          </w:tcPr>
          <w:p w14:paraId="472C24B0"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cstheme="minorHAnsi"/>
                <w:i/>
                <w:iCs/>
                <w:color w:val="FF0000"/>
                <w:sz w:val="20"/>
                <w:szCs w:val="20"/>
              </w:rPr>
            </w:pPr>
            <w:r w:rsidRPr="00960341">
              <w:rPr>
                <w:rFonts w:ascii="Arial" w:hAnsi="Arial" w:cs="Arial"/>
                <w:i/>
                <w:iCs/>
                <w:sz w:val="20"/>
                <w:szCs w:val="20"/>
              </w:rPr>
              <w:lastRenderedPageBreak/>
              <w:t>Proszę opisać/załączyć obowiązujące procedury w obszarze zawierania umów (max. 4000 znaków).</w:t>
            </w:r>
          </w:p>
        </w:tc>
      </w:tr>
      <w:tr w:rsidR="001807EF" w14:paraId="42F66ECF" w14:textId="77777777" w:rsidTr="001807EF">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D9D9D9" w:themeFill="background1" w:themeFillShade="D9"/>
          </w:tcPr>
          <w:p w14:paraId="213BE486" w14:textId="77777777" w:rsidR="00865B03" w:rsidRPr="00960341" w:rsidRDefault="00E94D50" w:rsidP="00960341">
            <w:pPr>
              <w:pStyle w:val="Akapitzlist"/>
              <w:numPr>
                <w:ilvl w:val="0"/>
                <w:numId w:val="21"/>
              </w:numPr>
              <w:pBdr>
                <w:top w:val="nil"/>
                <w:left w:val="nil"/>
                <w:bottom w:val="nil"/>
                <w:right w:val="nil"/>
                <w:between w:val="nil"/>
                <w:bar w:val="nil"/>
              </w:pBdr>
              <w:contextualSpacing/>
              <w:rPr>
                <w:rFonts w:ascii="Arial" w:hAnsi="Arial" w:cs="Arial"/>
                <w:iCs/>
                <w:sz w:val="20"/>
                <w:szCs w:val="20"/>
              </w:rPr>
            </w:pPr>
            <w:r w:rsidRPr="00960341">
              <w:rPr>
                <w:rFonts w:ascii="Arial" w:hAnsi="Arial" w:cs="Arial"/>
                <w:sz w:val="20"/>
                <w:szCs w:val="20"/>
              </w:rPr>
              <w:t xml:space="preserve">KRYTERIA PUNKTOWE </w:t>
            </w:r>
          </w:p>
          <w:p w14:paraId="11BAB675" w14:textId="77777777" w:rsidR="00865B03" w:rsidRPr="00960341" w:rsidRDefault="00E94D50" w:rsidP="00960341">
            <w:pPr>
              <w:pStyle w:val="Akapitzlist"/>
              <w:rPr>
                <w:rFonts w:ascii="Arial" w:hAnsi="Arial" w:cs="Arial"/>
                <w:i/>
                <w:iCs/>
                <w:sz w:val="20"/>
                <w:szCs w:val="20"/>
              </w:rPr>
            </w:pPr>
            <w:r w:rsidRPr="00960341">
              <w:rPr>
                <w:rFonts w:ascii="Arial" w:hAnsi="Arial" w:cs="Arial"/>
                <w:b w:val="0"/>
                <w:bCs w:val="0"/>
                <w:i/>
                <w:sz w:val="20"/>
                <w:szCs w:val="20"/>
              </w:rPr>
              <w:t>Rankingujące</w:t>
            </w:r>
          </w:p>
        </w:tc>
      </w:tr>
      <w:tr w:rsidR="001807EF" w14:paraId="263094AD" w14:textId="77777777" w:rsidTr="001807EF">
        <w:tc>
          <w:tcPr>
            <w:cnfStyle w:val="001000000000" w:firstRow="0" w:lastRow="0" w:firstColumn="1" w:lastColumn="0" w:oddVBand="0" w:evenVBand="0" w:oddHBand="0" w:evenHBand="0" w:firstRowFirstColumn="0" w:firstRowLastColumn="0" w:lastRowFirstColumn="0" w:lastRowLastColumn="0"/>
            <w:tcW w:w="2677" w:type="dxa"/>
          </w:tcPr>
          <w:p w14:paraId="0305DFE8" w14:textId="77777777" w:rsidR="00865B03" w:rsidRPr="00960341" w:rsidRDefault="00E94D50" w:rsidP="00960341">
            <w:pPr>
              <w:pStyle w:val="Akapitzlist"/>
              <w:numPr>
                <w:ilvl w:val="0"/>
                <w:numId w:val="20"/>
              </w:numPr>
              <w:pBdr>
                <w:top w:val="nil"/>
                <w:left w:val="nil"/>
                <w:bottom w:val="nil"/>
                <w:right w:val="nil"/>
                <w:between w:val="nil"/>
                <w:bar w:val="nil"/>
              </w:pBdr>
              <w:rPr>
                <w:rFonts w:ascii="Arial" w:hAnsi="Arial" w:cs="Arial"/>
                <w:sz w:val="20"/>
                <w:szCs w:val="20"/>
              </w:rPr>
            </w:pPr>
            <w:r w:rsidRPr="00960341">
              <w:rPr>
                <w:rFonts w:ascii="Arial" w:hAnsi="Arial" w:cs="Arial"/>
                <w:sz w:val="20"/>
                <w:szCs w:val="20"/>
              </w:rPr>
              <w:t>Potencjał ekspercki</w:t>
            </w:r>
          </w:p>
          <w:p w14:paraId="136B7F8E" w14:textId="77777777" w:rsidR="00865B03" w:rsidRPr="00960341" w:rsidRDefault="00084C85" w:rsidP="00960341">
            <w:pPr>
              <w:pBdr>
                <w:top w:val="nil"/>
                <w:left w:val="nil"/>
                <w:bottom w:val="nil"/>
                <w:right w:val="nil"/>
                <w:between w:val="nil"/>
                <w:bar w:val="nil"/>
              </w:pBdr>
              <w:contextualSpacing/>
              <w:rPr>
                <w:rFonts w:ascii="Arial" w:hAnsi="Arial" w:cs="Arial"/>
                <w:sz w:val="20"/>
                <w:szCs w:val="20"/>
              </w:rPr>
            </w:pPr>
          </w:p>
        </w:tc>
        <w:tc>
          <w:tcPr>
            <w:tcW w:w="3809" w:type="dxa"/>
          </w:tcPr>
          <w:p w14:paraId="1E092DE0"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3" w:name="_Hlk169003959"/>
            <w:r w:rsidRPr="00960341">
              <w:rPr>
                <w:rFonts w:ascii="Arial" w:hAnsi="Arial" w:cs="Arial"/>
                <w:sz w:val="20"/>
                <w:szCs w:val="20"/>
              </w:rPr>
              <w:t>Dysponowanie posiadanymi zasobami kadrowymi, w tym co najmniej dwoma ekspertami posiadającym/ą wiedzę i doświadczenie w realizacji projektów z dziedziny objętej niniejszym naborem (ocena stanu siedlisk hydrogenicznych, monitoring).</w:t>
            </w:r>
          </w:p>
          <w:p w14:paraId="6131B933"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B9AB6AA" w14:textId="77777777" w:rsidR="00865B03" w:rsidRPr="00960341" w:rsidRDefault="00E94D50" w:rsidP="00960341">
            <w:pPr>
              <w:spacing w:after="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Doświadczenie dziedzinowe obu ekspertów potwierdzone zostało stosownych dorobkiem publikacyjnym dotyczącym tematyki projektu. - 20 pkt.</w:t>
            </w:r>
          </w:p>
          <w:p w14:paraId="095E6922"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Partner nie wykazał, że dysponuję 2 dwoma ekspertami posiadającym/ą wiedzę i doświadczenie w realizacji projektów z dziedziny objętej wnioskiem (ocena stanu siedlisk hydrogenicznych, monitoring) i /lub doświadczenie nie zostało poparte publikacjami dotyczącymi tematyki projektu. - 0 pkt.</w:t>
            </w:r>
          </w:p>
          <w:bookmarkEnd w:id="3"/>
          <w:p w14:paraId="05F3FADF"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86" w:type="dxa"/>
          </w:tcPr>
          <w:p w14:paraId="7BEBF55B"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960341">
              <w:rPr>
                <w:rFonts w:ascii="Arial" w:hAnsi="Arial" w:cs="Arial"/>
                <w:i/>
                <w:iCs/>
                <w:sz w:val="20"/>
                <w:szCs w:val="20"/>
              </w:rPr>
              <w:t>Proszę opisać doświadczenie dziedzinowe oraz dorobek naukowy osób (doświadczenie ekspertów musi zostać potwierdzone publikacjami naukowymi w czasopismach międzynarodowych), które będą odpowiedzialne za realizację planowanych zadań (max. 5000 znaków).</w:t>
            </w:r>
          </w:p>
        </w:tc>
      </w:tr>
      <w:tr w:rsidR="001807EF" w14:paraId="5CC2E441" w14:textId="77777777" w:rsidTr="001807EF">
        <w:tc>
          <w:tcPr>
            <w:cnfStyle w:val="001000000000" w:firstRow="0" w:lastRow="0" w:firstColumn="1" w:lastColumn="0" w:oddVBand="0" w:evenVBand="0" w:oddHBand="0" w:evenHBand="0" w:firstRowFirstColumn="0" w:firstRowLastColumn="0" w:lastRowFirstColumn="0" w:lastRowLastColumn="0"/>
            <w:tcW w:w="2677" w:type="dxa"/>
          </w:tcPr>
          <w:p w14:paraId="30C48AFD" w14:textId="77777777" w:rsidR="00865B03" w:rsidRPr="00960341" w:rsidRDefault="00E94D50" w:rsidP="00960341">
            <w:pPr>
              <w:pStyle w:val="Akapitzlist"/>
              <w:numPr>
                <w:ilvl w:val="0"/>
                <w:numId w:val="20"/>
              </w:numPr>
              <w:pBdr>
                <w:top w:val="nil"/>
                <w:left w:val="nil"/>
                <w:bottom w:val="nil"/>
                <w:right w:val="nil"/>
                <w:between w:val="nil"/>
                <w:bar w:val="nil"/>
              </w:pBdr>
              <w:ind w:left="449"/>
              <w:contextualSpacing/>
              <w:rPr>
                <w:rFonts w:asciiTheme="minorHAnsi" w:hAnsiTheme="minorHAnsi" w:cstheme="minorHAnsi"/>
                <w:sz w:val="20"/>
                <w:szCs w:val="20"/>
              </w:rPr>
            </w:pPr>
            <w:r w:rsidRPr="00960341">
              <w:rPr>
                <w:rFonts w:ascii="Arial" w:hAnsi="Arial" w:cs="Arial"/>
                <w:sz w:val="20"/>
                <w:szCs w:val="20"/>
              </w:rPr>
              <w:t>Obszar realizacji projektu</w:t>
            </w:r>
          </w:p>
        </w:tc>
        <w:tc>
          <w:tcPr>
            <w:tcW w:w="3809" w:type="dxa"/>
          </w:tcPr>
          <w:p w14:paraId="7F14D317"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 xml:space="preserve">Gotowość do realizacji projektu w zaproponowanym zakresie w odniesieniu do liczby województw </w:t>
            </w:r>
          </w:p>
          <w:p w14:paraId="5CF3089F" w14:textId="77777777" w:rsidR="00865B03" w:rsidRPr="00960341" w:rsidRDefault="00E94D50" w:rsidP="00960341">
            <w:pPr>
              <w:spacing w:after="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 xml:space="preserve">a) 1 - 4 województwa - 1 pkt, </w:t>
            </w:r>
          </w:p>
          <w:p w14:paraId="729EB1EC" w14:textId="77777777" w:rsidR="00865B03" w:rsidRPr="00960341" w:rsidRDefault="00E94D50" w:rsidP="00960341">
            <w:pPr>
              <w:spacing w:after="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 xml:space="preserve">b) 5 - 9 województw - 5 pkt, </w:t>
            </w:r>
          </w:p>
          <w:p w14:paraId="4D1C95BB" w14:textId="77777777" w:rsidR="00865B03" w:rsidRPr="00960341" w:rsidRDefault="00E94D50" w:rsidP="00960341">
            <w:pPr>
              <w:spacing w:after="36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60341">
              <w:rPr>
                <w:rFonts w:ascii="Arial" w:hAnsi="Arial" w:cs="Arial"/>
                <w:sz w:val="20"/>
                <w:szCs w:val="20"/>
              </w:rPr>
              <w:t>c)10 - 16 województw - 10 pkt.</w:t>
            </w:r>
          </w:p>
        </w:tc>
        <w:tc>
          <w:tcPr>
            <w:tcW w:w="2586" w:type="dxa"/>
          </w:tcPr>
          <w:p w14:paraId="5CA90F75"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960341">
              <w:rPr>
                <w:rFonts w:ascii="Arial" w:hAnsi="Arial" w:cs="Arial"/>
                <w:i/>
                <w:sz w:val="20"/>
                <w:szCs w:val="20"/>
              </w:rPr>
              <w:t xml:space="preserve">Proszę wybrać i wskazać (liczbowo) na terenie ilu województw będą mogły być wykonywane zadania. </w:t>
            </w:r>
          </w:p>
        </w:tc>
      </w:tr>
      <w:tr w:rsidR="001807EF" w14:paraId="7026ABB9" w14:textId="77777777" w:rsidTr="001807EF">
        <w:tc>
          <w:tcPr>
            <w:cnfStyle w:val="001000000000" w:firstRow="0" w:lastRow="0" w:firstColumn="1" w:lastColumn="0" w:oddVBand="0" w:evenVBand="0" w:oddHBand="0" w:evenHBand="0" w:firstRowFirstColumn="0" w:firstRowLastColumn="0" w:lastRowFirstColumn="0" w:lastRowLastColumn="0"/>
            <w:tcW w:w="2677" w:type="dxa"/>
          </w:tcPr>
          <w:p w14:paraId="3BBB68E8" w14:textId="77777777" w:rsidR="00865B03" w:rsidRPr="00960341" w:rsidRDefault="00E94D50" w:rsidP="00960341">
            <w:pPr>
              <w:pStyle w:val="Akapitzlist"/>
              <w:numPr>
                <w:ilvl w:val="0"/>
                <w:numId w:val="20"/>
              </w:numPr>
              <w:pBdr>
                <w:top w:val="nil"/>
                <w:left w:val="nil"/>
                <w:bottom w:val="nil"/>
                <w:right w:val="nil"/>
                <w:between w:val="nil"/>
                <w:bar w:val="nil"/>
              </w:pBdr>
              <w:ind w:left="449"/>
              <w:contextualSpacing/>
              <w:rPr>
                <w:rFonts w:ascii="Arial" w:hAnsi="Arial" w:cs="Arial"/>
                <w:sz w:val="20"/>
                <w:szCs w:val="20"/>
              </w:rPr>
            </w:pPr>
            <w:r w:rsidRPr="00960341">
              <w:rPr>
                <w:rFonts w:ascii="Arial" w:hAnsi="Arial" w:cs="Arial"/>
                <w:sz w:val="20"/>
                <w:szCs w:val="20"/>
              </w:rPr>
              <w:t xml:space="preserve">Udział partnera w doradztwie dot. zaprojektowania działań pro przyrodniczych zatrzymujących wodę lub </w:t>
            </w:r>
            <w:r w:rsidRPr="00960341">
              <w:rPr>
                <w:rFonts w:ascii="Arial" w:hAnsi="Arial" w:cs="Arial"/>
                <w:sz w:val="20"/>
                <w:szCs w:val="20"/>
              </w:rPr>
              <w:lastRenderedPageBreak/>
              <w:t>spowalniających odpływ z obszarów bagiennych lub torfowiskowych w okresie ostatnich 5 lat od daty publikacji ogłoszenia o naborze.</w:t>
            </w:r>
          </w:p>
        </w:tc>
        <w:tc>
          <w:tcPr>
            <w:tcW w:w="3809" w:type="dxa"/>
          </w:tcPr>
          <w:p w14:paraId="1FB45736"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lastRenderedPageBreak/>
              <w:t xml:space="preserve">Udział Partnera w doradztwie dot. zaprojektowania działań pro przyrodniczych zatrzymujących wodę lub spowalniających odpływ z obszarów bagiennych lub torfowiskowych w okresie ostatnich 5 lat od daty publikacji ogłoszenia </w:t>
            </w:r>
            <w:r w:rsidRPr="00960341">
              <w:rPr>
                <w:rFonts w:ascii="Arial" w:hAnsi="Arial" w:cs="Arial"/>
                <w:sz w:val="20"/>
                <w:szCs w:val="20"/>
              </w:rPr>
              <w:lastRenderedPageBreak/>
              <w:t>o naborze.</w:t>
            </w:r>
          </w:p>
          <w:p w14:paraId="64827EAB"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Ocena będzie dokonywana w oparciu o informacje zawarte w formularzu zgłoszenia według następującej punktacji (max 10 pkt):</w:t>
            </w:r>
          </w:p>
          <w:p w14:paraId="7D424DF8"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a)</w:t>
            </w:r>
            <w:r w:rsidRPr="00960341">
              <w:rPr>
                <w:rFonts w:ascii="Arial" w:hAnsi="Arial" w:cs="Arial"/>
                <w:sz w:val="20"/>
                <w:szCs w:val="20"/>
              </w:rPr>
              <w:tab/>
              <w:t xml:space="preserve">brak udziału - 0 pkt, </w:t>
            </w:r>
          </w:p>
          <w:p w14:paraId="73B619DA"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b)</w:t>
            </w:r>
            <w:r w:rsidRPr="00960341">
              <w:rPr>
                <w:rFonts w:ascii="Arial" w:hAnsi="Arial" w:cs="Arial"/>
                <w:sz w:val="20"/>
                <w:szCs w:val="20"/>
              </w:rPr>
              <w:tab/>
              <w:t xml:space="preserve">doradztwo 2 inwestorom- 3 pkt, </w:t>
            </w:r>
          </w:p>
          <w:p w14:paraId="2C0ABCA7"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c)</w:t>
            </w:r>
            <w:r w:rsidRPr="00960341">
              <w:rPr>
                <w:rFonts w:ascii="Arial" w:hAnsi="Arial" w:cs="Arial"/>
                <w:sz w:val="20"/>
                <w:szCs w:val="20"/>
              </w:rPr>
              <w:tab/>
              <w:t>doradztwo 3-5 inwestorom - 6 pkt,</w:t>
            </w:r>
          </w:p>
          <w:p w14:paraId="32F42145"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d)</w:t>
            </w:r>
            <w:r w:rsidRPr="00960341">
              <w:rPr>
                <w:rFonts w:ascii="Arial" w:hAnsi="Arial" w:cs="Arial"/>
                <w:sz w:val="20"/>
                <w:szCs w:val="20"/>
              </w:rPr>
              <w:tab/>
              <w:t>doradztwo 6 lub więcej inwestorom - 10 pkt.</w:t>
            </w:r>
          </w:p>
          <w:p w14:paraId="5AAD1C4C"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86" w:type="dxa"/>
          </w:tcPr>
          <w:p w14:paraId="3E236D58"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960341">
              <w:rPr>
                <w:rFonts w:ascii="Arial" w:hAnsi="Arial" w:cs="Arial"/>
                <w:i/>
                <w:sz w:val="20"/>
                <w:szCs w:val="20"/>
              </w:rPr>
              <w:lastRenderedPageBreak/>
              <w:t>Proszę podkreślić jedną wybraną opcję oraz przekazać dokumenty potwierdzające doświadczenie.</w:t>
            </w:r>
          </w:p>
        </w:tc>
      </w:tr>
      <w:tr w:rsidR="001807EF" w14:paraId="774DDF22" w14:textId="77777777" w:rsidTr="001807EF">
        <w:tc>
          <w:tcPr>
            <w:cnfStyle w:val="001000000000" w:firstRow="0" w:lastRow="0" w:firstColumn="1" w:lastColumn="0" w:oddVBand="0" w:evenVBand="0" w:oddHBand="0" w:evenHBand="0" w:firstRowFirstColumn="0" w:firstRowLastColumn="0" w:lastRowFirstColumn="0" w:lastRowLastColumn="0"/>
            <w:tcW w:w="2677" w:type="dxa"/>
          </w:tcPr>
          <w:p w14:paraId="1696C17C" w14:textId="77777777" w:rsidR="00865B03" w:rsidRPr="00960341" w:rsidRDefault="00E94D50" w:rsidP="00960341">
            <w:pPr>
              <w:pStyle w:val="Akapitzlist"/>
              <w:numPr>
                <w:ilvl w:val="0"/>
                <w:numId w:val="20"/>
              </w:numPr>
              <w:pBdr>
                <w:top w:val="nil"/>
                <w:left w:val="nil"/>
                <w:bottom w:val="nil"/>
                <w:right w:val="nil"/>
                <w:between w:val="nil"/>
                <w:bar w:val="nil"/>
              </w:pBdr>
              <w:ind w:left="449"/>
              <w:contextualSpacing/>
              <w:rPr>
                <w:rFonts w:ascii="Arial" w:hAnsi="Arial" w:cs="Arial"/>
                <w:sz w:val="20"/>
                <w:szCs w:val="20"/>
              </w:rPr>
            </w:pPr>
            <w:r w:rsidRPr="00960341">
              <w:rPr>
                <w:rFonts w:ascii="Arial" w:hAnsi="Arial" w:cs="Arial"/>
                <w:sz w:val="20"/>
                <w:szCs w:val="20"/>
              </w:rPr>
              <w:t>Udział partnera jako nadzoru przyrodniczego nad realizacją robót dot. restytucji bagien lub torfowisk lub wykonania pro przyrodniczych zbiorników małej retencji w okresie ostatnich 5 lat od daty publikacji ogłoszenia o naborze</w:t>
            </w:r>
          </w:p>
        </w:tc>
        <w:tc>
          <w:tcPr>
            <w:tcW w:w="3809" w:type="dxa"/>
          </w:tcPr>
          <w:p w14:paraId="30896D77"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 xml:space="preserve">Udział Partnera jako nadzoru przyrodniczego nad realizacją robót dot. restytucji bagien lub torfowisk lub wykonania pro przyrodniczych zbiorników małej retencji w okresie ostatnich 5 lat od daty publikacji ogłoszenia o naborze.  </w:t>
            </w:r>
          </w:p>
          <w:p w14:paraId="233949A5"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Ocena będzie dokonywana w oparciu o informacje zawarte w formularzu zgłoszenia według następującej punktacji (max 10 pkt):</w:t>
            </w:r>
          </w:p>
          <w:p w14:paraId="67CB097E" w14:textId="77777777" w:rsidR="00865B03" w:rsidRPr="00960341" w:rsidRDefault="00E94D50" w:rsidP="00960341">
            <w:pPr>
              <w:pStyle w:val="Akapitzlist"/>
              <w:numPr>
                <w:ilvl w:val="0"/>
                <w:numId w:val="18"/>
              </w:numPr>
              <w:pBdr>
                <w:top w:val="nil"/>
                <w:left w:val="nil"/>
                <w:bottom w:val="nil"/>
                <w:right w:val="nil"/>
                <w:between w:val="nil"/>
                <w:bar w:val="nil"/>
              </w:pBdr>
              <w:spacing w:before="36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60341">
              <w:rPr>
                <w:rFonts w:ascii="Arial" w:eastAsia="Times New Roman" w:hAnsi="Arial" w:cs="Arial"/>
                <w:sz w:val="20"/>
                <w:szCs w:val="20"/>
              </w:rPr>
              <w:t xml:space="preserve">brak pełnienia nadzoru - 0 pkt. </w:t>
            </w:r>
          </w:p>
          <w:p w14:paraId="73381CB5" w14:textId="77777777" w:rsidR="00865B03" w:rsidRPr="00960341" w:rsidRDefault="00E94D50" w:rsidP="00960341">
            <w:pPr>
              <w:pStyle w:val="Akapitzlist"/>
              <w:numPr>
                <w:ilvl w:val="0"/>
                <w:numId w:val="18"/>
              </w:numPr>
              <w:pBdr>
                <w:top w:val="nil"/>
                <w:left w:val="nil"/>
                <w:bottom w:val="nil"/>
                <w:right w:val="nil"/>
                <w:between w:val="nil"/>
                <w:bar w:val="nil"/>
              </w:pBdr>
              <w:spacing w:before="36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60341">
              <w:rPr>
                <w:rFonts w:ascii="Arial" w:eastAsia="Times New Roman" w:hAnsi="Arial" w:cs="Arial"/>
                <w:sz w:val="20"/>
                <w:szCs w:val="20"/>
              </w:rPr>
              <w:t>nadzór w zakresie 2 inwestycji - 3 pkt.</w:t>
            </w:r>
          </w:p>
          <w:p w14:paraId="4AB24836" w14:textId="77777777" w:rsidR="00865B03" w:rsidRPr="00960341" w:rsidRDefault="00E94D50" w:rsidP="00960341">
            <w:pPr>
              <w:pStyle w:val="Akapitzlist"/>
              <w:numPr>
                <w:ilvl w:val="0"/>
                <w:numId w:val="18"/>
              </w:numPr>
              <w:pBdr>
                <w:top w:val="nil"/>
                <w:left w:val="nil"/>
                <w:bottom w:val="nil"/>
                <w:right w:val="nil"/>
                <w:between w:val="nil"/>
                <w:bar w:val="nil"/>
              </w:pBdr>
              <w:spacing w:before="36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60341">
              <w:rPr>
                <w:rFonts w:ascii="Arial" w:eastAsia="Times New Roman" w:hAnsi="Arial" w:cs="Arial"/>
                <w:sz w:val="20"/>
                <w:szCs w:val="20"/>
              </w:rPr>
              <w:t xml:space="preserve">nadzór w zakresie 3-4 inwestycji – 6 pkt. </w:t>
            </w:r>
          </w:p>
          <w:p w14:paraId="34890E38" w14:textId="77777777" w:rsidR="00865B03" w:rsidRPr="00960341" w:rsidRDefault="00E94D50" w:rsidP="00960341">
            <w:pPr>
              <w:pStyle w:val="Akapitzlist"/>
              <w:numPr>
                <w:ilvl w:val="0"/>
                <w:numId w:val="18"/>
              </w:numPr>
              <w:pBdr>
                <w:top w:val="nil"/>
                <w:left w:val="nil"/>
                <w:bottom w:val="nil"/>
                <w:right w:val="nil"/>
                <w:between w:val="nil"/>
                <w:bar w:val="nil"/>
              </w:pBdr>
              <w:spacing w:before="36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60341">
              <w:rPr>
                <w:rFonts w:ascii="Arial" w:eastAsia="Times New Roman" w:hAnsi="Arial" w:cs="Arial"/>
                <w:sz w:val="20"/>
                <w:szCs w:val="20"/>
              </w:rPr>
              <w:t>nadzór w zakresie 5 lub więcej inwestycji – 10 pkt.</w:t>
            </w:r>
          </w:p>
        </w:tc>
        <w:tc>
          <w:tcPr>
            <w:tcW w:w="2586" w:type="dxa"/>
          </w:tcPr>
          <w:p w14:paraId="08F34294"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960341">
              <w:rPr>
                <w:rFonts w:ascii="Arial" w:hAnsi="Arial" w:cs="Arial"/>
                <w:i/>
                <w:sz w:val="20"/>
                <w:szCs w:val="20"/>
              </w:rPr>
              <w:t>Proszę podkreślić jedną wybraną opcję oraz przekazać dokumenty potwierdzające doświadczenie.</w:t>
            </w:r>
          </w:p>
        </w:tc>
      </w:tr>
      <w:tr w:rsidR="001807EF" w14:paraId="785C3D73" w14:textId="77777777" w:rsidTr="001807EF">
        <w:tc>
          <w:tcPr>
            <w:cnfStyle w:val="001000000000" w:firstRow="0" w:lastRow="0" w:firstColumn="1" w:lastColumn="0" w:oddVBand="0" w:evenVBand="0" w:oddHBand="0" w:evenHBand="0" w:firstRowFirstColumn="0" w:firstRowLastColumn="0" w:lastRowFirstColumn="0" w:lastRowLastColumn="0"/>
            <w:tcW w:w="2677" w:type="dxa"/>
          </w:tcPr>
          <w:p w14:paraId="01762479" w14:textId="77777777" w:rsidR="00865B03" w:rsidRPr="00960341" w:rsidRDefault="00E94D50" w:rsidP="00960341">
            <w:pPr>
              <w:pStyle w:val="Akapitzlist"/>
              <w:numPr>
                <w:ilvl w:val="0"/>
                <w:numId w:val="20"/>
              </w:numPr>
              <w:pBdr>
                <w:top w:val="nil"/>
                <w:left w:val="nil"/>
                <w:bottom w:val="nil"/>
                <w:right w:val="nil"/>
                <w:between w:val="nil"/>
                <w:bar w:val="nil"/>
              </w:pBdr>
              <w:ind w:left="449"/>
              <w:contextualSpacing/>
              <w:rPr>
                <w:rFonts w:ascii="Arial" w:hAnsi="Arial" w:cs="Arial"/>
                <w:sz w:val="20"/>
                <w:szCs w:val="20"/>
              </w:rPr>
            </w:pPr>
            <w:r w:rsidRPr="00960341">
              <w:rPr>
                <w:rFonts w:ascii="Arial" w:hAnsi="Arial" w:cs="Arial"/>
                <w:sz w:val="20"/>
                <w:szCs w:val="20"/>
              </w:rPr>
              <w:t>Udział merytoryczny w opracowaniu dostępnych na rynku publikacjach dot. restytucji bagien lub torfowisk lub wykonania innych działań małej retencji.</w:t>
            </w:r>
          </w:p>
        </w:tc>
        <w:tc>
          <w:tcPr>
            <w:tcW w:w="3809" w:type="dxa"/>
          </w:tcPr>
          <w:p w14:paraId="2C61F905"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Udział merytoryczny Partnera w opracowaniu dostępnych na rynku publikacjach dot. restytucji bagien lub torfowisk lub wykonania innych działań małej retencji</w:t>
            </w:r>
          </w:p>
          <w:p w14:paraId="459AFE19"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Ocena będzie dokonywana w oparciu o informacje zawarte w formularzu zgłoszenia według następującej punktacji (max 10 pkt):</w:t>
            </w:r>
          </w:p>
          <w:p w14:paraId="6612DCC9"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a)</w:t>
            </w:r>
            <w:r w:rsidRPr="00960341">
              <w:rPr>
                <w:rFonts w:ascii="Arial" w:hAnsi="Arial" w:cs="Arial"/>
                <w:sz w:val="20"/>
                <w:szCs w:val="20"/>
              </w:rPr>
              <w:tab/>
              <w:t>tak – 10 pkt,</w:t>
            </w:r>
          </w:p>
          <w:p w14:paraId="7CACE920"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b)</w:t>
            </w:r>
            <w:r w:rsidRPr="00960341">
              <w:rPr>
                <w:rFonts w:ascii="Arial" w:hAnsi="Arial" w:cs="Arial"/>
                <w:sz w:val="20"/>
                <w:szCs w:val="20"/>
              </w:rPr>
              <w:tab/>
              <w:t>nie – 0 pkt,</w:t>
            </w:r>
          </w:p>
        </w:tc>
        <w:tc>
          <w:tcPr>
            <w:tcW w:w="2586" w:type="dxa"/>
          </w:tcPr>
          <w:p w14:paraId="1078763A"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sidRPr="00960341">
              <w:rPr>
                <w:rFonts w:ascii="Arial" w:hAnsi="Arial" w:cs="Arial"/>
                <w:i/>
                <w:sz w:val="20"/>
                <w:szCs w:val="20"/>
              </w:rPr>
              <w:t>Proszę podkreślić jedną wybraną opcję oraz przekazać dokumenty potwierdzające doświadczenie.</w:t>
            </w:r>
          </w:p>
        </w:tc>
      </w:tr>
      <w:tr w:rsidR="001807EF" w14:paraId="73B14C83" w14:textId="77777777" w:rsidTr="001807EF">
        <w:tc>
          <w:tcPr>
            <w:cnfStyle w:val="001000000000" w:firstRow="0" w:lastRow="0" w:firstColumn="1" w:lastColumn="0" w:oddVBand="0" w:evenVBand="0" w:oddHBand="0" w:evenHBand="0" w:firstRowFirstColumn="0" w:firstRowLastColumn="0" w:lastRowFirstColumn="0" w:lastRowLastColumn="0"/>
            <w:tcW w:w="2677" w:type="dxa"/>
          </w:tcPr>
          <w:p w14:paraId="05AE4F54" w14:textId="77777777" w:rsidR="00865B03" w:rsidRPr="00960341" w:rsidRDefault="00E94D50" w:rsidP="00960341">
            <w:pPr>
              <w:pStyle w:val="Akapitzlist"/>
              <w:numPr>
                <w:ilvl w:val="0"/>
                <w:numId w:val="20"/>
              </w:numPr>
              <w:pBdr>
                <w:top w:val="nil"/>
                <w:left w:val="nil"/>
                <w:bottom w:val="nil"/>
                <w:right w:val="nil"/>
                <w:between w:val="nil"/>
                <w:bar w:val="nil"/>
              </w:pBdr>
              <w:ind w:left="449"/>
              <w:contextualSpacing/>
              <w:rPr>
                <w:rFonts w:ascii="Arial" w:hAnsi="Arial" w:cs="Arial"/>
                <w:sz w:val="20"/>
                <w:szCs w:val="20"/>
              </w:rPr>
            </w:pPr>
            <w:r w:rsidRPr="00960341">
              <w:rPr>
                <w:rFonts w:ascii="Arial" w:hAnsi="Arial" w:cs="Arial"/>
                <w:sz w:val="20"/>
                <w:szCs w:val="20"/>
              </w:rPr>
              <w:t xml:space="preserve">Udział w badaniach monitoringowych lub wykonaniu usługi monitoringu dot. restytucji bagien lub torfowisk lub wykonania innych działań małej retencji </w:t>
            </w:r>
            <w:r w:rsidRPr="00960341">
              <w:rPr>
                <w:rFonts w:ascii="Arial" w:hAnsi="Arial" w:cs="Arial"/>
                <w:sz w:val="20"/>
                <w:szCs w:val="20"/>
              </w:rPr>
              <w:lastRenderedPageBreak/>
              <w:t>(zakończonych, a w przypadku świadczeń powtarzających się lub ciągłych również będących w toku) w okresie ostatnich 5 lat od daty publikacji ogłoszenia o naborze.</w:t>
            </w:r>
          </w:p>
        </w:tc>
        <w:tc>
          <w:tcPr>
            <w:tcW w:w="3809" w:type="dxa"/>
          </w:tcPr>
          <w:p w14:paraId="0B260862"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lastRenderedPageBreak/>
              <w:t>Udział Partnera w badaniach monitoringowych lub wykonaniu usługi monitoringu dot. restytucji bagien lub torfowisk lub wykonania innych działań małej retencji (zakończonych, a w przypadku świadczeń powtarzających się lub ciągłych również będących w toku) w okresie ostatnich 5 lat od daty publikacji ogłoszenia o naborze.</w:t>
            </w:r>
          </w:p>
          <w:p w14:paraId="4D1C5A4A"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 xml:space="preserve">Ocena będzie dokonywana w </w:t>
            </w:r>
            <w:r w:rsidRPr="00960341">
              <w:rPr>
                <w:rFonts w:ascii="Arial" w:hAnsi="Arial" w:cs="Arial"/>
                <w:sz w:val="20"/>
                <w:szCs w:val="20"/>
              </w:rPr>
              <w:lastRenderedPageBreak/>
              <w:t>oparciu o informacje:</w:t>
            </w:r>
          </w:p>
          <w:p w14:paraId="53C095AF"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a)</w:t>
            </w:r>
            <w:r w:rsidRPr="00960341">
              <w:rPr>
                <w:rFonts w:ascii="Arial" w:hAnsi="Arial" w:cs="Arial"/>
                <w:sz w:val="20"/>
                <w:szCs w:val="20"/>
              </w:rPr>
              <w:tab/>
              <w:t>Tytuł,</w:t>
            </w:r>
          </w:p>
          <w:p w14:paraId="1E3B3B62"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b)</w:t>
            </w:r>
            <w:r w:rsidRPr="00960341">
              <w:rPr>
                <w:rFonts w:ascii="Arial" w:hAnsi="Arial" w:cs="Arial"/>
                <w:sz w:val="20"/>
                <w:szCs w:val="20"/>
              </w:rPr>
              <w:tab/>
              <w:t>Źródło finansowania</w:t>
            </w:r>
          </w:p>
          <w:p w14:paraId="6161EC27"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c)</w:t>
            </w:r>
            <w:r w:rsidRPr="00960341">
              <w:rPr>
                <w:rFonts w:ascii="Arial" w:hAnsi="Arial" w:cs="Arial"/>
                <w:sz w:val="20"/>
                <w:szCs w:val="20"/>
              </w:rPr>
              <w:tab/>
              <w:t>Podmiot współpracujący (beneficjent, partner, usługodawca, podwykonawca)</w:t>
            </w:r>
          </w:p>
          <w:p w14:paraId="04AD6DF0"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d)</w:t>
            </w:r>
            <w:r w:rsidRPr="00960341">
              <w:rPr>
                <w:rFonts w:ascii="Arial" w:hAnsi="Arial" w:cs="Arial"/>
                <w:sz w:val="20"/>
                <w:szCs w:val="20"/>
              </w:rPr>
              <w:tab/>
              <w:t>Obszar realizacji projektu,</w:t>
            </w:r>
          </w:p>
          <w:p w14:paraId="0C5F3488"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e)</w:t>
            </w:r>
            <w:r w:rsidRPr="00960341">
              <w:rPr>
                <w:rFonts w:ascii="Arial" w:hAnsi="Arial" w:cs="Arial"/>
                <w:sz w:val="20"/>
                <w:szCs w:val="20"/>
              </w:rPr>
              <w:tab/>
              <w:t>Okres realizacji projektu.</w:t>
            </w:r>
          </w:p>
          <w:p w14:paraId="3B6EFC8E"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BDBA170"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 xml:space="preserve">Za każde 1 badanie/wykonanie usługi = 2 punkty </w:t>
            </w:r>
          </w:p>
          <w:p w14:paraId="23CD14F7"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Max ilość pkt - 10</w:t>
            </w:r>
          </w:p>
          <w:p w14:paraId="0DAA01F4" w14:textId="77777777" w:rsidR="00865B03" w:rsidRPr="00960341" w:rsidRDefault="00084C85"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86" w:type="dxa"/>
          </w:tcPr>
          <w:p w14:paraId="4E19A649" w14:textId="77777777" w:rsidR="00865B03" w:rsidRPr="00960341" w:rsidRDefault="00E94D50" w:rsidP="00960341">
            <w:pPr>
              <w:widowControl/>
              <w:kinsoku/>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i/>
                <w:iCs/>
                <w:sz w:val="20"/>
                <w:szCs w:val="20"/>
              </w:rPr>
            </w:pPr>
            <w:r w:rsidRPr="00960341">
              <w:rPr>
                <w:rFonts w:ascii="Arial" w:eastAsia="Calibri" w:hAnsi="Arial" w:cs="Arial"/>
                <w:i/>
                <w:iCs/>
                <w:sz w:val="20"/>
                <w:szCs w:val="20"/>
              </w:rPr>
              <w:lastRenderedPageBreak/>
              <w:t>Proszę wskazać /</w:t>
            </w:r>
          </w:p>
          <w:p w14:paraId="490D24A6" w14:textId="77777777" w:rsidR="00865B03" w:rsidRPr="00960341" w:rsidRDefault="00E94D50" w:rsidP="00960341">
            <w:pPr>
              <w:widowControl/>
              <w:kinsoku/>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i/>
                <w:iCs/>
                <w:sz w:val="20"/>
                <w:szCs w:val="20"/>
              </w:rPr>
            </w:pPr>
            <w:r w:rsidRPr="00960341">
              <w:rPr>
                <w:rFonts w:ascii="Arial" w:eastAsia="Calibri" w:hAnsi="Arial" w:cs="Arial"/>
                <w:i/>
                <w:iCs/>
                <w:sz w:val="20"/>
                <w:szCs w:val="20"/>
              </w:rPr>
              <w:t>załączyć listę badań/usług</w:t>
            </w:r>
          </w:p>
          <w:p w14:paraId="1843BDE3" w14:textId="77777777" w:rsidR="00865B03" w:rsidRPr="00960341" w:rsidRDefault="00E94D50" w:rsidP="00960341">
            <w:pPr>
              <w:widowControl/>
              <w:kinsoku/>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i/>
                <w:iCs/>
                <w:sz w:val="20"/>
                <w:szCs w:val="20"/>
              </w:rPr>
            </w:pPr>
            <w:r w:rsidRPr="00960341">
              <w:rPr>
                <w:rFonts w:ascii="Arial" w:eastAsia="Calibri" w:hAnsi="Arial" w:cs="Arial"/>
                <w:i/>
                <w:iCs/>
                <w:sz w:val="20"/>
                <w:szCs w:val="20"/>
              </w:rPr>
              <w:t>spełniających warunki</w:t>
            </w:r>
          </w:p>
          <w:p w14:paraId="79D86F2C" w14:textId="77777777" w:rsidR="00865B03" w:rsidRPr="00960341" w:rsidRDefault="00E94D50" w:rsidP="00960341">
            <w:pPr>
              <w:widowControl/>
              <w:kinsoku/>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i/>
                <w:iCs/>
                <w:sz w:val="20"/>
                <w:szCs w:val="20"/>
              </w:rPr>
            </w:pPr>
            <w:r w:rsidRPr="00960341">
              <w:rPr>
                <w:rFonts w:ascii="Arial" w:eastAsia="Calibri" w:hAnsi="Arial" w:cs="Arial"/>
                <w:i/>
                <w:iCs/>
                <w:sz w:val="20"/>
                <w:szCs w:val="20"/>
              </w:rPr>
              <w:t>określone w kryterium</w:t>
            </w:r>
          </w:p>
          <w:p w14:paraId="7F2DF6A6" w14:textId="77777777" w:rsidR="00865B03" w:rsidRPr="00960341" w:rsidRDefault="00E94D50" w:rsidP="00960341">
            <w:pPr>
              <w:widowControl/>
              <w:kinsoku/>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i/>
                <w:iCs/>
                <w:sz w:val="20"/>
                <w:szCs w:val="20"/>
              </w:rPr>
            </w:pPr>
            <w:r w:rsidRPr="00960341">
              <w:rPr>
                <w:rFonts w:ascii="Arial" w:eastAsia="Calibri" w:hAnsi="Arial" w:cs="Arial"/>
                <w:i/>
                <w:iCs/>
                <w:sz w:val="20"/>
                <w:szCs w:val="20"/>
              </w:rPr>
              <w:t>poprzez podanie</w:t>
            </w:r>
          </w:p>
          <w:p w14:paraId="215C2E53" w14:textId="77777777" w:rsidR="00865B03" w:rsidRPr="00960341" w:rsidRDefault="00E94D50" w:rsidP="00960341">
            <w:pPr>
              <w:widowControl/>
              <w:kinsoku/>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i/>
                <w:iCs/>
                <w:sz w:val="20"/>
                <w:szCs w:val="20"/>
              </w:rPr>
            </w:pPr>
            <w:r w:rsidRPr="00960341">
              <w:rPr>
                <w:rFonts w:ascii="Arial" w:eastAsia="Calibri" w:hAnsi="Arial" w:cs="Arial"/>
                <w:i/>
                <w:iCs/>
                <w:sz w:val="20"/>
                <w:szCs w:val="20"/>
              </w:rPr>
              <w:t>następujących</w:t>
            </w:r>
          </w:p>
          <w:p w14:paraId="6869EEE8" w14:textId="77777777" w:rsidR="00865B03" w:rsidRPr="00960341" w:rsidRDefault="00E94D50" w:rsidP="00960341">
            <w:pPr>
              <w:widowControl/>
              <w:kinsoku/>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i/>
                <w:iCs/>
                <w:sz w:val="20"/>
                <w:szCs w:val="20"/>
              </w:rPr>
            </w:pPr>
            <w:r w:rsidRPr="00960341">
              <w:rPr>
                <w:rFonts w:ascii="Arial" w:eastAsia="Calibri" w:hAnsi="Arial" w:cs="Arial"/>
                <w:i/>
                <w:iCs/>
                <w:sz w:val="20"/>
                <w:szCs w:val="20"/>
              </w:rPr>
              <w:t>informacji: tytuł,</w:t>
            </w:r>
          </w:p>
          <w:p w14:paraId="42FF226F" w14:textId="77777777" w:rsidR="00865B03" w:rsidRPr="00960341" w:rsidRDefault="00E94D50" w:rsidP="00960341">
            <w:pPr>
              <w:widowControl/>
              <w:kinsoku/>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i/>
                <w:iCs/>
                <w:sz w:val="20"/>
                <w:szCs w:val="20"/>
              </w:rPr>
            </w:pPr>
            <w:r w:rsidRPr="00960341">
              <w:rPr>
                <w:rFonts w:ascii="Arial" w:eastAsia="Calibri" w:hAnsi="Arial" w:cs="Arial"/>
                <w:i/>
                <w:iCs/>
                <w:sz w:val="20"/>
                <w:szCs w:val="20"/>
              </w:rPr>
              <w:t>źródło finansowania,</w:t>
            </w:r>
          </w:p>
          <w:p w14:paraId="50D8C23B" w14:textId="77777777" w:rsidR="00865B03" w:rsidRPr="00960341" w:rsidRDefault="00E94D50" w:rsidP="00960341">
            <w:pPr>
              <w:widowControl/>
              <w:kinsoku/>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i/>
                <w:iCs/>
                <w:sz w:val="20"/>
                <w:szCs w:val="20"/>
              </w:rPr>
            </w:pPr>
            <w:r w:rsidRPr="00960341">
              <w:rPr>
                <w:rFonts w:ascii="Arial" w:eastAsia="Calibri" w:hAnsi="Arial" w:cs="Arial"/>
                <w:i/>
                <w:iCs/>
                <w:sz w:val="20"/>
                <w:szCs w:val="20"/>
              </w:rPr>
              <w:t>podmiot na rzecz</w:t>
            </w:r>
          </w:p>
          <w:p w14:paraId="26A03D55" w14:textId="77777777" w:rsidR="00865B03" w:rsidRPr="00960341" w:rsidRDefault="00E94D50" w:rsidP="00960341">
            <w:pPr>
              <w:widowControl/>
              <w:kinsoku/>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i/>
                <w:iCs/>
                <w:sz w:val="20"/>
                <w:szCs w:val="20"/>
              </w:rPr>
            </w:pPr>
            <w:r w:rsidRPr="00960341">
              <w:rPr>
                <w:rFonts w:ascii="Arial" w:eastAsia="Calibri" w:hAnsi="Arial" w:cs="Arial"/>
                <w:i/>
                <w:iCs/>
                <w:sz w:val="20"/>
                <w:szCs w:val="20"/>
              </w:rPr>
              <w:t>którego realizowane</w:t>
            </w:r>
          </w:p>
          <w:p w14:paraId="6C5DAEEE" w14:textId="77777777" w:rsidR="00865B03" w:rsidRPr="00960341" w:rsidRDefault="00E94D50" w:rsidP="00960341">
            <w:pPr>
              <w:widowControl/>
              <w:kinsoku/>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i/>
                <w:iCs/>
                <w:sz w:val="20"/>
                <w:szCs w:val="20"/>
              </w:rPr>
            </w:pPr>
            <w:r w:rsidRPr="00960341">
              <w:rPr>
                <w:rFonts w:ascii="Arial" w:eastAsia="Calibri" w:hAnsi="Arial" w:cs="Arial"/>
                <w:i/>
                <w:iCs/>
                <w:sz w:val="20"/>
                <w:szCs w:val="20"/>
              </w:rPr>
              <w:lastRenderedPageBreak/>
              <w:t>były prace, forma współpracy, obszar realizacji, okres</w:t>
            </w:r>
          </w:p>
          <w:p w14:paraId="610CE47C" w14:textId="77777777" w:rsidR="00865B03" w:rsidRPr="00960341" w:rsidRDefault="00E94D50" w:rsidP="00960341">
            <w:pPr>
              <w:widowControl/>
              <w:kinsoku/>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i/>
                <w:iCs/>
                <w:sz w:val="20"/>
                <w:szCs w:val="20"/>
              </w:rPr>
            </w:pPr>
            <w:r w:rsidRPr="00960341">
              <w:rPr>
                <w:rFonts w:ascii="Arial" w:eastAsia="Calibri" w:hAnsi="Arial" w:cs="Arial"/>
                <w:i/>
                <w:iCs/>
                <w:sz w:val="20"/>
                <w:szCs w:val="20"/>
              </w:rPr>
              <w:t>realizacji (max. 5000</w:t>
            </w:r>
          </w:p>
          <w:p w14:paraId="46A644FC"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960341">
              <w:rPr>
                <w:rFonts w:ascii="Arial" w:eastAsia="Calibri" w:hAnsi="Arial" w:cs="Arial"/>
                <w:i/>
                <w:iCs/>
                <w:sz w:val="20"/>
                <w:szCs w:val="20"/>
              </w:rPr>
              <w:t>znaków).</w:t>
            </w:r>
          </w:p>
        </w:tc>
      </w:tr>
      <w:tr w:rsidR="001807EF" w14:paraId="5F981219" w14:textId="77777777" w:rsidTr="001807EF">
        <w:tc>
          <w:tcPr>
            <w:cnfStyle w:val="001000000000" w:firstRow="0" w:lastRow="0" w:firstColumn="1" w:lastColumn="0" w:oddVBand="0" w:evenVBand="0" w:oddHBand="0" w:evenHBand="0" w:firstRowFirstColumn="0" w:firstRowLastColumn="0" w:lastRowFirstColumn="0" w:lastRowLastColumn="0"/>
            <w:tcW w:w="2677" w:type="dxa"/>
          </w:tcPr>
          <w:p w14:paraId="73D13D0A" w14:textId="77777777" w:rsidR="00865B03" w:rsidRPr="00960341" w:rsidRDefault="00E94D50" w:rsidP="00960341">
            <w:pPr>
              <w:pStyle w:val="Akapitzlist"/>
              <w:numPr>
                <w:ilvl w:val="0"/>
                <w:numId w:val="20"/>
              </w:numPr>
              <w:pBdr>
                <w:top w:val="nil"/>
                <w:left w:val="nil"/>
                <w:bottom w:val="nil"/>
                <w:right w:val="nil"/>
                <w:between w:val="nil"/>
                <w:bar w:val="nil"/>
              </w:pBdr>
              <w:contextualSpacing/>
              <w:rPr>
                <w:rFonts w:ascii="Arial" w:hAnsi="Arial" w:cs="Arial"/>
                <w:sz w:val="20"/>
                <w:szCs w:val="20"/>
              </w:rPr>
            </w:pPr>
            <w:r w:rsidRPr="00960341">
              <w:rPr>
                <w:rFonts w:ascii="Arial" w:hAnsi="Arial" w:cs="Arial"/>
                <w:sz w:val="20"/>
                <w:szCs w:val="20"/>
              </w:rPr>
              <w:lastRenderedPageBreak/>
              <w:t>Doświadczenie w przygotowaniu i prowadzeniu działań edukacyjnych i informacyjno – promocyjnych dot. ochrony przyrody lub przeciwdziałania zmianom klimatu</w:t>
            </w:r>
          </w:p>
        </w:tc>
        <w:tc>
          <w:tcPr>
            <w:tcW w:w="3809" w:type="dxa"/>
          </w:tcPr>
          <w:p w14:paraId="3D1FA7C9"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Doświadczenie w przygotowaniu i prowadzeniu działań edukacyjnych i informacyjno – promocyjnych dot. ochrony przyrody lub przeciwdziałania zmianom klimatu.</w:t>
            </w:r>
          </w:p>
          <w:p w14:paraId="0274AD4E"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Ocena będzie dokonywana w oparciu o informacje zawarte w formularzu zgłoszenia według następującej punktacji (max 10 pkt):</w:t>
            </w:r>
          </w:p>
          <w:p w14:paraId="5129304C" w14:textId="77777777" w:rsidR="00865B03" w:rsidRPr="00960341" w:rsidRDefault="00E94D50" w:rsidP="00E94D50">
            <w:pPr>
              <w:pStyle w:val="Akapitzlist"/>
              <w:numPr>
                <w:ilvl w:val="0"/>
                <w:numId w:val="26"/>
              </w:numPr>
              <w:pBdr>
                <w:top w:val="nil"/>
                <w:left w:val="nil"/>
                <w:bottom w:val="nil"/>
                <w:right w:val="nil"/>
                <w:between w:val="nil"/>
                <w:bar w:val="nil"/>
              </w:pBd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60341">
              <w:rPr>
                <w:rFonts w:ascii="Arial" w:eastAsia="Times New Roman" w:hAnsi="Arial" w:cs="Arial"/>
                <w:sz w:val="20"/>
                <w:szCs w:val="20"/>
              </w:rPr>
              <w:t xml:space="preserve">tak - 10 pkt, </w:t>
            </w:r>
          </w:p>
          <w:p w14:paraId="342EBED6" w14:textId="77777777" w:rsidR="00865B03" w:rsidRPr="00960341" w:rsidRDefault="00E94D50" w:rsidP="00E94D50">
            <w:pPr>
              <w:pStyle w:val="Akapitzlist"/>
              <w:numPr>
                <w:ilvl w:val="0"/>
                <w:numId w:val="26"/>
              </w:numPr>
              <w:pBdr>
                <w:top w:val="nil"/>
                <w:left w:val="nil"/>
                <w:bottom w:val="nil"/>
                <w:right w:val="nil"/>
                <w:between w:val="nil"/>
                <w:bar w:val="nil"/>
              </w:pBd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60341">
              <w:rPr>
                <w:rFonts w:ascii="Arial" w:eastAsia="Times New Roman" w:hAnsi="Arial" w:cs="Arial"/>
                <w:sz w:val="20"/>
                <w:szCs w:val="20"/>
              </w:rPr>
              <w:t>nie - 0 pkt</w:t>
            </w:r>
          </w:p>
        </w:tc>
        <w:tc>
          <w:tcPr>
            <w:tcW w:w="2586" w:type="dxa"/>
          </w:tcPr>
          <w:p w14:paraId="005BDF74"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sidRPr="00960341">
              <w:rPr>
                <w:rFonts w:ascii="Arial" w:hAnsi="Arial" w:cs="Arial"/>
                <w:i/>
                <w:sz w:val="20"/>
                <w:szCs w:val="20"/>
              </w:rPr>
              <w:t>Dla potwierdzenia spełnienia kryterium, proszę zaznaczyć odpowiedź</w:t>
            </w:r>
          </w:p>
        </w:tc>
      </w:tr>
      <w:tr w:rsidR="001807EF" w14:paraId="1A63951D" w14:textId="77777777" w:rsidTr="001807EF">
        <w:tc>
          <w:tcPr>
            <w:cnfStyle w:val="001000000000" w:firstRow="0" w:lastRow="0" w:firstColumn="1" w:lastColumn="0" w:oddVBand="0" w:evenVBand="0" w:oddHBand="0" w:evenHBand="0" w:firstRowFirstColumn="0" w:firstRowLastColumn="0" w:lastRowFirstColumn="0" w:lastRowLastColumn="0"/>
            <w:tcW w:w="2677" w:type="dxa"/>
          </w:tcPr>
          <w:p w14:paraId="67FB2252" w14:textId="77777777" w:rsidR="00865B03" w:rsidRPr="00960341" w:rsidRDefault="00E94D50" w:rsidP="00960341">
            <w:pPr>
              <w:pStyle w:val="Akapitzlist"/>
              <w:numPr>
                <w:ilvl w:val="0"/>
                <w:numId w:val="20"/>
              </w:numPr>
              <w:pBdr>
                <w:top w:val="nil"/>
                <w:left w:val="nil"/>
                <w:bottom w:val="nil"/>
                <w:right w:val="nil"/>
                <w:between w:val="nil"/>
                <w:bar w:val="nil"/>
              </w:pBdr>
              <w:contextualSpacing/>
              <w:rPr>
                <w:rFonts w:ascii="Arial" w:hAnsi="Arial" w:cs="Arial"/>
                <w:sz w:val="20"/>
                <w:szCs w:val="20"/>
              </w:rPr>
            </w:pPr>
            <w:r w:rsidRPr="00960341">
              <w:rPr>
                <w:rFonts w:ascii="Arial" w:hAnsi="Arial" w:cs="Arial"/>
                <w:sz w:val="20"/>
                <w:szCs w:val="20"/>
              </w:rPr>
              <w:t>Doświadczenie w realizacji projektów strategicznych dla wybranego obszaru kraju (województwo/a, powiat/y), współfinansowanych ze środków UE lub środków publicznych, realizowanych lub zrealizowanych jako beneficjent (wnioskodawca), podwykonawca, usługodawca, lub jako partner w ciągu ostatnich 5 lat od daty publikacji ogłoszenia, w łącznej kwocie budżetu projektu powyżej 1 mln PLN</w:t>
            </w:r>
          </w:p>
        </w:tc>
        <w:tc>
          <w:tcPr>
            <w:tcW w:w="3809" w:type="dxa"/>
          </w:tcPr>
          <w:p w14:paraId="286098D4"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Doświadczenie w realizacji projektów strategicznych dla wybranego obszaru kraju (województwo/a, powiat/y), współfinansowanych ze środków UE lub środków publicznych, realizowanych lub zrealizowanych jako beneficjent (wnioskodawca), podwykonawca, usługodawca, lub jako partner w ciągu ostatnich 5 lat, w łącznej kwocie budżetu danego projektu projektu powyżej 1 mln PLN</w:t>
            </w:r>
          </w:p>
          <w:p w14:paraId="1CD3CC38"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341">
              <w:rPr>
                <w:rFonts w:ascii="Arial" w:hAnsi="Arial" w:cs="Arial"/>
                <w:sz w:val="20"/>
                <w:szCs w:val="20"/>
              </w:rPr>
              <w:t>Ocena będzie dokonywana w oparciu o informacje zawarte w formularzu zgłoszenia według następującej punktacji (max 5 pkt):</w:t>
            </w:r>
          </w:p>
          <w:p w14:paraId="044E3399" w14:textId="77777777" w:rsidR="00865B03" w:rsidRPr="00960341" w:rsidRDefault="00E94D50" w:rsidP="00E94D50">
            <w:pPr>
              <w:pStyle w:val="Akapitzlist"/>
              <w:numPr>
                <w:ilvl w:val="0"/>
                <w:numId w:val="27"/>
              </w:numPr>
              <w:pBdr>
                <w:top w:val="nil"/>
                <w:left w:val="nil"/>
                <w:bottom w:val="nil"/>
                <w:right w:val="nil"/>
                <w:between w:val="nil"/>
                <w:bar w:val="nil"/>
              </w:pBd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60341">
              <w:rPr>
                <w:rFonts w:ascii="Arial" w:eastAsia="Times New Roman" w:hAnsi="Arial" w:cs="Arial"/>
                <w:sz w:val="20"/>
                <w:szCs w:val="20"/>
              </w:rPr>
              <w:t>za każdy jeden wykazany projekt/umowę/doświadczenie wykazany w tabeli projekt 1 pkt.</w:t>
            </w:r>
          </w:p>
        </w:tc>
        <w:tc>
          <w:tcPr>
            <w:tcW w:w="2586" w:type="dxa"/>
          </w:tcPr>
          <w:p w14:paraId="471E3159"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960341">
              <w:rPr>
                <w:rFonts w:ascii="Arial" w:hAnsi="Arial" w:cs="Arial"/>
                <w:i/>
                <w:sz w:val="20"/>
                <w:szCs w:val="20"/>
              </w:rPr>
              <w:t>Dla potwierdzenia spełnienia kryterium, proszę wskazać listę projektów, spełniających warunki określone w zapytaniu. Proszę podać następujące informacje:</w:t>
            </w:r>
          </w:p>
          <w:p w14:paraId="6C580915"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960341">
              <w:rPr>
                <w:rFonts w:ascii="Arial" w:hAnsi="Arial" w:cs="Arial"/>
                <w:i/>
                <w:sz w:val="20"/>
                <w:szCs w:val="20"/>
              </w:rPr>
              <w:t xml:space="preserve">Nazwa projektu, nr umowy o dofinansowanie, okres realizacji, budżet, udział – Beneficjent/Partner. </w:t>
            </w:r>
          </w:p>
          <w:p w14:paraId="08615E19" w14:textId="77777777" w:rsidR="00865B03" w:rsidRPr="00960341" w:rsidRDefault="00E94D50" w:rsidP="00960341">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960341">
              <w:rPr>
                <w:rFonts w:ascii="Arial" w:hAnsi="Arial" w:cs="Arial"/>
                <w:i/>
                <w:sz w:val="20"/>
                <w:szCs w:val="20"/>
              </w:rPr>
              <w:t>Cele i zakres projektu (max do 1000 znaków/projekt)</w:t>
            </w:r>
          </w:p>
        </w:tc>
      </w:tr>
    </w:tbl>
    <w:p w14:paraId="795C3D91" w14:textId="77777777" w:rsidR="00865B03" w:rsidRPr="00960341" w:rsidRDefault="00084C85" w:rsidP="00865B03">
      <w:pPr>
        <w:jc w:val="center"/>
        <w:rPr>
          <w:rFonts w:ascii="Arial" w:hAnsi="Arial" w:cs="Arial"/>
          <w:b/>
          <w:bCs/>
        </w:rPr>
      </w:pPr>
    </w:p>
    <w:p w14:paraId="62B2E12E" w14:textId="77777777" w:rsidR="00865B03" w:rsidRPr="00960341" w:rsidRDefault="00084C85" w:rsidP="00865B03">
      <w:pPr>
        <w:jc w:val="center"/>
        <w:rPr>
          <w:rFonts w:ascii="Arial" w:hAnsi="Arial" w:cs="Arial"/>
          <w:b/>
          <w:bCs/>
        </w:rPr>
      </w:pPr>
    </w:p>
    <w:p w14:paraId="03758525" w14:textId="77777777" w:rsidR="00865B03" w:rsidRPr="00960341" w:rsidRDefault="00084C85" w:rsidP="00865B03">
      <w:pPr>
        <w:jc w:val="center"/>
        <w:rPr>
          <w:rFonts w:ascii="Arial" w:hAnsi="Arial" w:cs="Arial"/>
          <w:b/>
          <w:bCs/>
        </w:rPr>
      </w:pPr>
    </w:p>
    <w:p w14:paraId="4E819157" w14:textId="77777777" w:rsidR="00865B03" w:rsidRPr="00960341" w:rsidRDefault="00084C85" w:rsidP="00865B03">
      <w:pPr>
        <w:jc w:val="center"/>
        <w:rPr>
          <w:rFonts w:ascii="Arial" w:hAnsi="Arial" w:cs="Arial"/>
          <w:b/>
          <w:bCs/>
        </w:rPr>
      </w:pPr>
    </w:p>
    <w:p w14:paraId="5BB19996" w14:textId="77777777" w:rsidR="00865B03" w:rsidRPr="00960341" w:rsidRDefault="00084C85" w:rsidP="00865B03">
      <w:pPr>
        <w:jc w:val="center"/>
        <w:rPr>
          <w:rFonts w:ascii="Arial" w:hAnsi="Arial" w:cs="Arial"/>
          <w:b/>
          <w:bCs/>
        </w:rPr>
      </w:pPr>
    </w:p>
    <w:p w14:paraId="475DE74F" w14:textId="77777777" w:rsidR="00865B03" w:rsidRPr="00960341" w:rsidRDefault="00084C85" w:rsidP="00865B03">
      <w:pPr>
        <w:jc w:val="center"/>
        <w:rPr>
          <w:rFonts w:ascii="Arial" w:hAnsi="Arial" w:cs="Arial"/>
          <w:b/>
          <w:bCs/>
        </w:rPr>
      </w:pPr>
    </w:p>
    <w:p w14:paraId="5E980D6E" w14:textId="77777777" w:rsidR="00865B03" w:rsidRPr="00960341" w:rsidRDefault="00084C85" w:rsidP="00E70511">
      <w:pPr>
        <w:rPr>
          <w:rFonts w:ascii="Arial" w:hAnsi="Arial" w:cs="Arial"/>
          <w:b/>
          <w:bCs/>
        </w:rPr>
      </w:pPr>
    </w:p>
    <w:p w14:paraId="0A481A58" w14:textId="77777777" w:rsidR="00865B03" w:rsidRPr="00960341" w:rsidRDefault="00E94D50" w:rsidP="00865B03">
      <w:pPr>
        <w:jc w:val="center"/>
        <w:rPr>
          <w:rFonts w:ascii="Arial" w:hAnsi="Arial" w:cs="Arial"/>
        </w:rPr>
      </w:pPr>
      <w:r w:rsidRPr="00960341">
        <w:rPr>
          <w:rFonts w:ascii="Arial" w:hAnsi="Arial" w:cs="Arial"/>
          <w:b/>
          <w:bCs/>
        </w:rPr>
        <w:lastRenderedPageBreak/>
        <w:t>OŚWIADCZENIA:</w:t>
      </w:r>
    </w:p>
    <w:p w14:paraId="0B274C3B" w14:textId="77777777" w:rsidR="00865B03" w:rsidRPr="00960341" w:rsidRDefault="00084C85" w:rsidP="00865B03">
      <w:pPr>
        <w:rPr>
          <w:rFonts w:ascii="Arial" w:hAnsi="Arial" w:cs="Arial"/>
        </w:rPr>
      </w:pPr>
    </w:p>
    <w:p w14:paraId="7DA437FD" w14:textId="77777777" w:rsidR="00865B03" w:rsidRPr="00960341" w:rsidRDefault="00E94D50" w:rsidP="00865B03">
      <w:pPr>
        <w:jc w:val="both"/>
        <w:rPr>
          <w:rFonts w:ascii="Arial" w:hAnsi="Arial" w:cs="Arial"/>
        </w:rPr>
      </w:pPr>
      <w:r w:rsidRPr="00960341">
        <w:rPr>
          <w:rFonts w:ascii="Arial" w:hAnsi="Arial" w:cs="Arial"/>
        </w:rPr>
        <w:t>Niniejszym oświadczam, że:</w:t>
      </w:r>
    </w:p>
    <w:p w14:paraId="2004ECD5" w14:textId="77777777" w:rsidR="00865B03" w:rsidRPr="00960341" w:rsidRDefault="00084C85" w:rsidP="00865B03">
      <w:pPr>
        <w:jc w:val="both"/>
        <w:rPr>
          <w:rFonts w:ascii="Arial" w:hAnsi="Arial" w:cs="Arial"/>
        </w:rPr>
      </w:pPr>
    </w:p>
    <w:p w14:paraId="77FE6E08" w14:textId="77777777" w:rsidR="00865B03" w:rsidRPr="00960341" w:rsidRDefault="00E94D50" w:rsidP="00865B03">
      <w:pPr>
        <w:jc w:val="both"/>
        <w:rPr>
          <w:rFonts w:ascii="Arial" w:hAnsi="Arial" w:cs="Arial"/>
        </w:rPr>
      </w:pPr>
      <w:r w:rsidRPr="00960341">
        <w:rPr>
          <w:rFonts w:ascii="Arial" w:hAnsi="Arial" w:cs="Arial"/>
        </w:rPr>
        <w:t>1)</w:t>
      </w:r>
      <w:r w:rsidRPr="00960341">
        <w:rPr>
          <w:rFonts w:ascii="Arial" w:hAnsi="Arial" w:cs="Arial"/>
        </w:rPr>
        <w:tab/>
        <w:t>nie podlegam wykluczeniu z możliwości ubiegania się o dofinansowanie na podstawie przepisów art. 207 ust. 4 ustawy z dnia 27 sierpnia 2009 r. o finansach publicznych (Dz. U. z 2022 r. poz. 1634 z późn. zm.),</w:t>
      </w:r>
    </w:p>
    <w:p w14:paraId="76D0341F" w14:textId="77777777" w:rsidR="00865B03" w:rsidRPr="00960341" w:rsidRDefault="00084C85" w:rsidP="00865B03">
      <w:pPr>
        <w:jc w:val="both"/>
        <w:rPr>
          <w:rFonts w:ascii="Arial" w:hAnsi="Arial" w:cs="Arial"/>
        </w:rPr>
      </w:pPr>
    </w:p>
    <w:p w14:paraId="2C6C75FC" w14:textId="7A42EEE8" w:rsidR="00865B03" w:rsidRPr="00960341" w:rsidRDefault="00E94D50" w:rsidP="00865B03">
      <w:pPr>
        <w:jc w:val="both"/>
        <w:rPr>
          <w:rFonts w:ascii="Arial" w:hAnsi="Arial" w:cs="Arial"/>
        </w:rPr>
      </w:pPr>
      <w:r w:rsidRPr="00960341">
        <w:rPr>
          <w:rFonts w:ascii="Arial" w:hAnsi="Arial" w:cs="Arial"/>
        </w:rPr>
        <w:t>2)</w:t>
      </w:r>
      <w:r w:rsidRPr="00960341">
        <w:rPr>
          <w:rFonts w:ascii="Arial" w:hAnsi="Arial" w:cs="Arial"/>
        </w:rPr>
        <w:tab/>
      </w:r>
      <w:r w:rsidRPr="00E70511">
        <w:rPr>
          <w:rFonts w:ascii="Arial" w:hAnsi="Arial" w:cs="Arial"/>
          <w:highlight w:val="yellow"/>
        </w:rPr>
        <w:t>posiadam potencjał finansowy do realizacji projektu, tj. ponoszenia niezbędnych wydatków w ramach zadeklarowanego budżetu Partnera ze środków własnych do czasu uzyskania ich refundacji</w:t>
      </w:r>
      <w:r w:rsidR="00E70511" w:rsidRPr="00E70511">
        <w:rPr>
          <w:rStyle w:val="Odwoanieprzypisudolnego"/>
          <w:rFonts w:ascii="Arial" w:hAnsi="Arial" w:cs="Arial"/>
          <w:highlight w:val="yellow"/>
        </w:rPr>
        <w:footnoteReference w:id="3"/>
      </w:r>
      <w:r w:rsidRPr="00E70511">
        <w:rPr>
          <w:rFonts w:ascii="Arial" w:hAnsi="Arial" w:cs="Arial"/>
          <w:highlight w:val="yellow"/>
        </w:rPr>
        <w:t xml:space="preserve"> z instytucji finansującej (po zatwierdzeniu wniosku o płatność) w wysokości</w:t>
      </w:r>
      <w:r w:rsidRPr="00960341">
        <w:rPr>
          <w:rFonts w:ascii="Arial" w:hAnsi="Arial" w:cs="Arial"/>
        </w:rPr>
        <w:t xml:space="preserve"> ……………………………….., </w:t>
      </w:r>
    </w:p>
    <w:p w14:paraId="57F70D9A" w14:textId="77777777" w:rsidR="00865B03" w:rsidRPr="00960341" w:rsidRDefault="00084C85" w:rsidP="00865B03">
      <w:pPr>
        <w:jc w:val="both"/>
        <w:rPr>
          <w:rFonts w:ascii="Arial" w:hAnsi="Arial" w:cs="Arial"/>
        </w:rPr>
      </w:pPr>
    </w:p>
    <w:p w14:paraId="3BD1AA9B" w14:textId="77777777" w:rsidR="00865B03" w:rsidRPr="00960341" w:rsidRDefault="00E94D50" w:rsidP="00865B03">
      <w:pPr>
        <w:jc w:val="both"/>
        <w:rPr>
          <w:rFonts w:ascii="Arial" w:hAnsi="Arial" w:cs="Arial"/>
        </w:rPr>
      </w:pPr>
      <w:r w:rsidRPr="00960341">
        <w:rPr>
          <w:rFonts w:ascii="Arial" w:hAnsi="Arial" w:cs="Arial"/>
        </w:rPr>
        <w:t>3)</w:t>
      </w:r>
      <w:r w:rsidRPr="00960341">
        <w:rPr>
          <w:rFonts w:ascii="Arial" w:hAnsi="Arial" w:cs="Arial"/>
        </w:rPr>
        <w:tab/>
        <w:t>zapewnię obligatoryjny finansowy wkład własny w wysokości 20,29% ustalonego budżetu projektu dla danego Partnera, oraz VAT, który jest niekwalifikowalny w Projekcie, niekwalifikowalne będą również wydatki poniżej 1000 zł,</w:t>
      </w:r>
    </w:p>
    <w:p w14:paraId="758AD818" w14:textId="77777777" w:rsidR="00865B03" w:rsidRPr="00960341" w:rsidRDefault="00084C85" w:rsidP="00865B03">
      <w:pPr>
        <w:jc w:val="both"/>
        <w:rPr>
          <w:rFonts w:ascii="Arial" w:hAnsi="Arial" w:cs="Arial"/>
        </w:rPr>
      </w:pPr>
    </w:p>
    <w:p w14:paraId="6A90FE1D" w14:textId="77777777" w:rsidR="00865B03" w:rsidRPr="00960341" w:rsidRDefault="00E94D50" w:rsidP="00865B03">
      <w:pPr>
        <w:autoSpaceDE w:val="0"/>
        <w:autoSpaceDN w:val="0"/>
        <w:adjustRightInd w:val="0"/>
        <w:spacing w:before="120"/>
        <w:jc w:val="both"/>
        <w:rPr>
          <w:rFonts w:ascii="Arial" w:hAnsi="Arial" w:cs="Arial"/>
        </w:rPr>
      </w:pPr>
      <w:r w:rsidRPr="00960341">
        <w:rPr>
          <w:rFonts w:ascii="Arial" w:hAnsi="Arial" w:cs="Arial"/>
        </w:rPr>
        <w:t>4)</w:t>
      </w:r>
      <w:r w:rsidRPr="00960341">
        <w:rPr>
          <w:rFonts w:ascii="Arial" w:hAnsi="Arial" w:cs="Arial"/>
        </w:rPr>
        <w:tab/>
      </w:r>
      <w:bookmarkStart w:id="4" w:name="_Hlk161040444"/>
      <w:r w:rsidRPr="00960341">
        <w:rPr>
          <w:rFonts w:ascii="Arial" w:hAnsi="Arial" w:cs="Arial"/>
        </w:rPr>
        <w:t>dysponuję/ będę dysponować odpowiednim potencjałem eksperckim, tj. co najmniej dwoma ekspertami/kami merytorycznymi, którzy/re będą zatrudnieni/one przez Partnera na umowę o pracę/ lub w innej formie, posiadającymi wiedzę i doświadczenie w realizacji projektów z dziedziny objętej niniejszym naborem (ocena stanu siedlisk hydrogenicznych, monitoring bagien, torfowisk i mokradeł)</w:t>
      </w:r>
      <w:bookmarkEnd w:id="4"/>
      <w:r w:rsidRPr="00960341">
        <w:rPr>
          <w:rFonts w:ascii="Arial" w:hAnsi="Arial" w:cs="Arial"/>
        </w:rPr>
        <w:t>,</w:t>
      </w:r>
    </w:p>
    <w:p w14:paraId="57717FDE" w14:textId="77777777" w:rsidR="00865B03" w:rsidRPr="00960341" w:rsidRDefault="00084C85" w:rsidP="00865B03">
      <w:pPr>
        <w:jc w:val="both"/>
        <w:rPr>
          <w:rFonts w:ascii="Arial" w:hAnsi="Arial" w:cs="Arial"/>
        </w:rPr>
      </w:pPr>
    </w:p>
    <w:p w14:paraId="38433F9D" w14:textId="77777777" w:rsidR="00865B03" w:rsidRPr="00960341" w:rsidRDefault="00E94D50" w:rsidP="00865B03">
      <w:pPr>
        <w:jc w:val="both"/>
        <w:rPr>
          <w:rFonts w:ascii="Arial" w:hAnsi="Arial" w:cs="Arial"/>
        </w:rPr>
      </w:pPr>
      <w:r w:rsidRPr="00960341">
        <w:rPr>
          <w:rFonts w:ascii="Arial" w:hAnsi="Arial" w:cs="Arial"/>
        </w:rPr>
        <w:t>5)</w:t>
      </w:r>
      <w:r w:rsidRPr="00960341">
        <w:rPr>
          <w:rFonts w:ascii="Arial" w:hAnsi="Arial" w:cs="Arial"/>
        </w:rPr>
        <w:tab/>
        <w:t>zapoznałem się ze szczegółowym opisem SZOP FEnIKS dla tego działania znajdujący się pod adresem https://www.feniks.gov.pl/strony/aktualnosci/nowa-wersja-szczegolowego-opisu-priorytetow-programu-fundusze-europejskie-na-infrastrukture-klimat-srodowisko-2021-2027/),</w:t>
      </w:r>
    </w:p>
    <w:p w14:paraId="06EC4D52" w14:textId="77777777" w:rsidR="00865B03" w:rsidRPr="00960341" w:rsidRDefault="00084C85" w:rsidP="00865B03">
      <w:pPr>
        <w:jc w:val="both"/>
        <w:rPr>
          <w:rFonts w:ascii="Arial" w:hAnsi="Arial" w:cs="Arial"/>
        </w:rPr>
      </w:pPr>
    </w:p>
    <w:p w14:paraId="325EE9C1" w14:textId="77777777" w:rsidR="00865B03" w:rsidRPr="00960341" w:rsidRDefault="00E94D50" w:rsidP="00865B03">
      <w:pPr>
        <w:jc w:val="both"/>
        <w:rPr>
          <w:rFonts w:ascii="Arial" w:hAnsi="Arial" w:cs="Arial"/>
        </w:rPr>
      </w:pPr>
      <w:r w:rsidRPr="00960341">
        <w:rPr>
          <w:rFonts w:ascii="Arial" w:hAnsi="Arial" w:cs="Arial"/>
        </w:rPr>
        <w:t>6)</w:t>
      </w:r>
      <w:r w:rsidRPr="00960341">
        <w:rPr>
          <w:rFonts w:ascii="Arial" w:hAnsi="Arial" w:cs="Arial"/>
        </w:rPr>
        <w:tab/>
        <w:t>deklaruję wniesienie wkładu w realizację zadań i celu partnerstwa w postaci wiedzy i doświadczenia, know-how, zasobów ludzkich, którymi dysponuję w celu realizacji działań w Projekcie,</w:t>
      </w:r>
    </w:p>
    <w:p w14:paraId="7E3A55F8" w14:textId="77777777" w:rsidR="00865B03" w:rsidRPr="00960341" w:rsidRDefault="00084C85" w:rsidP="00865B03">
      <w:pPr>
        <w:jc w:val="both"/>
        <w:rPr>
          <w:rFonts w:ascii="Arial" w:hAnsi="Arial" w:cs="Arial"/>
        </w:rPr>
      </w:pPr>
    </w:p>
    <w:p w14:paraId="1F010887" w14:textId="77777777" w:rsidR="00865B03" w:rsidRPr="00960341" w:rsidRDefault="00E94D50" w:rsidP="00865B03">
      <w:pPr>
        <w:jc w:val="both"/>
        <w:rPr>
          <w:rFonts w:ascii="Arial" w:hAnsi="Arial" w:cs="Arial"/>
        </w:rPr>
      </w:pPr>
      <w:r w:rsidRPr="00960341">
        <w:rPr>
          <w:rFonts w:ascii="Arial" w:hAnsi="Arial" w:cs="Arial"/>
        </w:rPr>
        <w:t>7)</w:t>
      </w:r>
      <w:r w:rsidRPr="00960341">
        <w:rPr>
          <w:rFonts w:ascii="Arial" w:hAnsi="Arial" w:cs="Arial"/>
        </w:rPr>
        <w:tab/>
        <w:t>deklaruję gotowość współpracy z Partnerem Wiodącym na etapie składania wniosku, a także w trakcie projektu,</w:t>
      </w:r>
    </w:p>
    <w:p w14:paraId="05B0D938" w14:textId="77777777" w:rsidR="00865B03" w:rsidRPr="00960341" w:rsidRDefault="00084C85" w:rsidP="00865B03">
      <w:pPr>
        <w:jc w:val="both"/>
        <w:rPr>
          <w:rFonts w:ascii="Arial" w:hAnsi="Arial" w:cs="Arial"/>
        </w:rPr>
      </w:pPr>
    </w:p>
    <w:p w14:paraId="6C89F955" w14:textId="77777777" w:rsidR="00865B03" w:rsidRPr="00960341" w:rsidRDefault="00E94D50" w:rsidP="00865B03">
      <w:pPr>
        <w:jc w:val="both"/>
        <w:rPr>
          <w:rFonts w:ascii="Arial" w:hAnsi="Arial" w:cs="Arial"/>
        </w:rPr>
      </w:pPr>
      <w:r w:rsidRPr="00960341">
        <w:rPr>
          <w:rFonts w:ascii="Arial" w:hAnsi="Arial" w:cs="Arial"/>
        </w:rPr>
        <w:t>8)</w:t>
      </w:r>
      <w:r w:rsidRPr="00960341">
        <w:rPr>
          <w:rFonts w:ascii="Arial" w:hAnsi="Arial" w:cs="Arial"/>
        </w:rPr>
        <w:tab/>
        <w:t xml:space="preserve">deklaruję gotowość zawarcia porozumienia o partnerstwie zawierającej w szczególności uregulowania, o których mowa w art. 39 ust. 9 ustawy z dnia 28 kwietnia 2022 r. o zasadach realizacji zadań finansowanych ze środków europejskich w perspektywie finansowej 2021–2027 (t.j. Dz.U. z 2022r. poz. 1079 ze zm.), </w:t>
      </w:r>
    </w:p>
    <w:p w14:paraId="042F105E" w14:textId="77777777" w:rsidR="00865B03" w:rsidRPr="00960341" w:rsidRDefault="00084C85" w:rsidP="00865B03">
      <w:pPr>
        <w:jc w:val="both"/>
        <w:rPr>
          <w:rFonts w:ascii="Arial" w:hAnsi="Arial" w:cs="Arial"/>
        </w:rPr>
      </w:pPr>
    </w:p>
    <w:p w14:paraId="1C939B93" w14:textId="77777777" w:rsidR="00865B03" w:rsidRPr="00960341" w:rsidRDefault="00E94D50" w:rsidP="00865B03">
      <w:pPr>
        <w:jc w:val="both"/>
        <w:rPr>
          <w:rFonts w:ascii="Arial" w:hAnsi="Arial" w:cs="Arial"/>
        </w:rPr>
      </w:pPr>
      <w:r w:rsidRPr="00960341">
        <w:rPr>
          <w:rFonts w:ascii="Arial" w:hAnsi="Arial" w:cs="Arial"/>
        </w:rPr>
        <w:t>9)</w:t>
      </w:r>
      <w:r w:rsidRPr="00960341">
        <w:rPr>
          <w:rFonts w:ascii="Arial" w:hAnsi="Arial" w:cs="Arial"/>
        </w:rPr>
        <w:tab/>
        <w:t>wyrażam zgodę na upublicznienie informacji o wyborze na Partnera,</w:t>
      </w:r>
    </w:p>
    <w:p w14:paraId="65C41D6F" w14:textId="77777777" w:rsidR="00865B03" w:rsidRPr="00960341" w:rsidRDefault="00084C85" w:rsidP="00865B03">
      <w:pPr>
        <w:jc w:val="both"/>
        <w:rPr>
          <w:rFonts w:ascii="Arial" w:hAnsi="Arial" w:cs="Arial"/>
        </w:rPr>
      </w:pPr>
    </w:p>
    <w:p w14:paraId="2FAA0CA8" w14:textId="77777777" w:rsidR="00865B03" w:rsidRPr="00960341" w:rsidRDefault="00E94D50" w:rsidP="00865B03">
      <w:pPr>
        <w:jc w:val="both"/>
        <w:rPr>
          <w:rFonts w:ascii="Arial" w:hAnsi="Arial" w:cs="Arial"/>
        </w:rPr>
      </w:pPr>
      <w:r w:rsidRPr="00960341">
        <w:rPr>
          <w:rFonts w:ascii="Arial" w:hAnsi="Arial" w:cs="Arial"/>
        </w:rPr>
        <w:t>10)</w:t>
      </w:r>
      <w:r w:rsidRPr="00960341">
        <w:rPr>
          <w:rFonts w:ascii="Arial" w:hAnsi="Arial" w:cs="Arial"/>
        </w:rPr>
        <w:tab/>
        <w:t>poinformuję osoby, których dane osobowe podaje w ofercie lub dokumentach złożonych wraz z ofertą, o udostępnieniu ich danych Partnerowi Wiodącemu w celu realizacji procesu wyboru Partnera,</w:t>
      </w:r>
    </w:p>
    <w:p w14:paraId="29B46100" w14:textId="77777777" w:rsidR="00865B03" w:rsidRPr="00960341" w:rsidRDefault="00084C85" w:rsidP="00865B03">
      <w:pPr>
        <w:jc w:val="both"/>
        <w:rPr>
          <w:rFonts w:ascii="Arial" w:hAnsi="Arial" w:cs="Arial"/>
        </w:rPr>
      </w:pPr>
    </w:p>
    <w:p w14:paraId="07F9F9EC" w14:textId="77777777" w:rsidR="00865B03" w:rsidRPr="00960341" w:rsidRDefault="00E94D50" w:rsidP="00865B03">
      <w:pPr>
        <w:jc w:val="both"/>
        <w:rPr>
          <w:rFonts w:ascii="Arial" w:hAnsi="Arial" w:cs="Arial"/>
        </w:rPr>
      </w:pPr>
      <w:r w:rsidRPr="00960341">
        <w:rPr>
          <w:rFonts w:ascii="Arial" w:hAnsi="Arial" w:cs="Arial"/>
        </w:rPr>
        <w:t>11)</w:t>
      </w:r>
      <w:r w:rsidRPr="00960341">
        <w:rPr>
          <w:rFonts w:ascii="Arial" w:hAnsi="Arial" w:cs="Arial"/>
        </w:rPr>
        <w:tab/>
        <w:t xml:space="preserve"> przekażę wszystkim osobom, których dane udostępniłem na potrzeby naboru Partnerów,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1BF579B3" w14:textId="77777777" w:rsidR="00865B03" w:rsidRPr="00960341" w:rsidRDefault="00084C85" w:rsidP="00865B03">
      <w:pPr>
        <w:jc w:val="both"/>
        <w:rPr>
          <w:rFonts w:ascii="Arial" w:hAnsi="Arial" w:cs="Arial"/>
        </w:rPr>
      </w:pPr>
    </w:p>
    <w:p w14:paraId="334A8CE3" w14:textId="77777777" w:rsidR="00865B03" w:rsidRPr="00960341" w:rsidRDefault="00E94D50" w:rsidP="00865B03">
      <w:pPr>
        <w:jc w:val="both"/>
        <w:rPr>
          <w:rFonts w:ascii="Arial" w:hAnsi="Arial" w:cs="Arial"/>
        </w:rPr>
      </w:pPr>
      <w:r w:rsidRPr="00960341">
        <w:rPr>
          <w:rFonts w:ascii="Arial" w:hAnsi="Arial" w:cs="Arial"/>
        </w:rPr>
        <w:t>12)</w:t>
      </w:r>
      <w:r w:rsidRPr="00960341">
        <w:rPr>
          <w:rFonts w:ascii="Arial" w:hAnsi="Arial" w:cs="Arial"/>
        </w:rPr>
        <w:tab/>
        <w:t>podane wyżej informacje są zgodne ze stanem faktycznym i jestem świadomy/a odpowiedzialności za składanie oświadczeń niezgodnych z prawdą.</w:t>
      </w:r>
    </w:p>
    <w:p w14:paraId="4E0BB788" w14:textId="77777777" w:rsidR="00865B03" w:rsidRPr="00960341" w:rsidRDefault="00084C85" w:rsidP="00865B03">
      <w:pPr>
        <w:rPr>
          <w:rFonts w:ascii="Arial" w:hAnsi="Arial" w:cs="Arial"/>
        </w:rPr>
      </w:pPr>
    </w:p>
    <w:p w14:paraId="328CB8CB" w14:textId="77777777" w:rsidR="00865B03" w:rsidRPr="00960341" w:rsidRDefault="00084C85" w:rsidP="00865B03">
      <w:pPr>
        <w:rPr>
          <w:rFonts w:ascii="Arial" w:hAnsi="Arial" w:cs="Arial"/>
        </w:rPr>
      </w:pPr>
    </w:p>
    <w:p w14:paraId="5B9A1C29" w14:textId="77777777" w:rsidR="00865B03" w:rsidRPr="00960341" w:rsidRDefault="00E94D50" w:rsidP="00865B03">
      <w:pPr>
        <w:rPr>
          <w:rFonts w:ascii="Arial" w:hAnsi="Arial" w:cs="Arial"/>
        </w:rPr>
      </w:pPr>
      <w:r w:rsidRPr="00960341">
        <w:rPr>
          <w:rFonts w:ascii="Arial" w:hAnsi="Arial" w:cs="Arial"/>
        </w:rPr>
        <w:t>……………………………………………………………</w:t>
      </w:r>
    </w:p>
    <w:p w14:paraId="4237379F" w14:textId="77777777" w:rsidR="00865B03" w:rsidRPr="00960341" w:rsidRDefault="00E94D50" w:rsidP="00865B03">
      <w:pPr>
        <w:rPr>
          <w:rFonts w:ascii="Arial" w:hAnsi="Arial" w:cs="Arial"/>
          <w:i/>
          <w:iCs/>
        </w:rPr>
      </w:pPr>
      <w:r w:rsidRPr="00960341">
        <w:rPr>
          <w:rFonts w:ascii="Arial" w:hAnsi="Arial" w:cs="Arial"/>
          <w:i/>
          <w:iCs/>
        </w:rPr>
        <w:t>Data i podpis osoby uprawnionej do złożenia oferty</w:t>
      </w:r>
    </w:p>
    <w:p w14:paraId="5B5DA9B9" w14:textId="6BE2FB85" w:rsidR="00865B03" w:rsidRPr="00960341" w:rsidRDefault="00084C85" w:rsidP="00865B03">
      <w:pPr>
        <w:widowControl/>
        <w:kinsoku/>
        <w:rPr>
          <w:rStyle w:val="CharacterStyle1"/>
          <w:rFonts w:ascii="Arial" w:hAnsi="Arial" w:cs="Arial"/>
          <w:b/>
          <w:bCs/>
          <w:sz w:val="24"/>
        </w:rPr>
      </w:pPr>
    </w:p>
    <w:sectPr w:rsidR="00865B03" w:rsidRPr="00960341" w:rsidSect="00663F34">
      <w:headerReference w:type="default" r:id="rId8"/>
      <w:footerReference w:type="default" r:id="rId9"/>
      <w:footerReference w:type="first" r:id="rId10"/>
      <w:pgSz w:w="11918" w:h="16854"/>
      <w:pgMar w:top="1276" w:right="1418" w:bottom="1418" w:left="1418" w:header="426" w:footer="86"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43B1" w14:textId="77777777" w:rsidR="002C2B84" w:rsidRDefault="002C2B84">
      <w:r>
        <w:separator/>
      </w:r>
    </w:p>
  </w:endnote>
  <w:endnote w:type="continuationSeparator" w:id="0">
    <w:p w14:paraId="6A28028F" w14:textId="77777777" w:rsidR="002C2B84" w:rsidRDefault="002C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inionPro-Bold">
    <w:altName w:val="Times New Roman"/>
    <w:panose1 w:val="00000000000000000000"/>
    <w:charset w:val="4D"/>
    <w:family w:val="auto"/>
    <w:notTrueType/>
    <w:pitch w:val="default"/>
    <w:sig w:usb0="00000003" w:usb1="00000000" w:usb2="00000000" w:usb3="00000000" w:csb0="0000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518B" w14:textId="77777777" w:rsidR="00960341" w:rsidRPr="00101FD7" w:rsidRDefault="00E94D50" w:rsidP="00101FD7">
    <w:pPr>
      <w:rPr>
        <w:rFonts w:ascii="Arial" w:hAnsi="Arial" w:cs="Arial"/>
        <w:sz w:val="16"/>
        <w:szCs w:val="16"/>
      </w:rPr>
    </w:pPr>
    <w:r w:rsidRPr="00101FD7">
      <w:rPr>
        <w:rFonts w:ascii="Arial" w:hAnsi="Arial" w:cs="Arial"/>
        <w:noProof/>
        <w:sz w:val="16"/>
        <w:szCs w:val="16"/>
      </w:rPr>
      <mc:AlternateContent>
        <mc:Choice Requires="wps">
          <w:drawing>
            <wp:anchor distT="0" distB="0" distL="114300" distR="114300" simplePos="0" relativeHeight="251662336" behindDoc="0" locked="1" layoutInCell="1" allowOverlap="1" wp14:anchorId="5D07240C" wp14:editId="75FEC8BB">
              <wp:simplePos x="0" y="0"/>
              <wp:positionH relativeFrom="column">
                <wp:posOffset>0</wp:posOffset>
              </wp:positionH>
              <wp:positionV relativeFrom="paragraph">
                <wp:posOffset>46990</wp:posOffset>
              </wp:positionV>
              <wp:extent cx="5868035" cy="3810"/>
              <wp:effectExtent l="0" t="0" r="37465" b="34290"/>
              <wp:wrapNone/>
              <wp:docPr id="9" name="Łącznik prostoliniowy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0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9" o:spid="_x0000_s2049" style="flip:y;mso-height-percent:0;mso-height-relative:page;mso-width-percent:0;mso-width-relative:page;mso-wrap-distance-bottom:0;mso-wrap-distance-left:9pt;mso-wrap-distance-right:9pt;mso-wrap-distance-top:0;mso-wrap-style:square;position:absolute;visibility:visible;z-index:251663360" from="0,3.7pt" to="462.05pt,4pt" strokecolor="#005023" strokeweight="0.5pt">
              <w10:anchorlock/>
            </v:line>
          </w:pict>
        </mc:Fallback>
      </mc:AlternateContent>
    </w:r>
  </w:p>
  <w:p w14:paraId="4DA1030F" w14:textId="77777777" w:rsidR="00960341" w:rsidRPr="00101FD7" w:rsidRDefault="00E94D50" w:rsidP="00101FD7">
    <w:pPr>
      <w:pStyle w:val="LPstopka"/>
      <w:rPr>
        <w:rFonts w:cs="Arial"/>
        <w:szCs w:val="16"/>
      </w:rPr>
    </w:pPr>
    <w:r w:rsidRPr="00101FD7">
      <w:rPr>
        <w:rFonts w:cs="Arial"/>
        <w:noProof/>
        <w:szCs w:val="16"/>
      </w:rPr>
      <mc:AlternateContent>
        <mc:Choice Requires="wps">
          <w:drawing>
            <wp:anchor distT="0" distB="0" distL="114300" distR="114300" simplePos="0" relativeHeight="251664384" behindDoc="0" locked="1" layoutInCell="1" allowOverlap="1" wp14:anchorId="4A67AF1C" wp14:editId="06B5A4B6">
              <wp:simplePos x="0" y="0"/>
              <wp:positionH relativeFrom="column">
                <wp:posOffset>4591050</wp:posOffset>
              </wp:positionH>
              <wp:positionV relativeFrom="paragraph">
                <wp:posOffset>46990</wp:posOffset>
              </wp:positionV>
              <wp:extent cx="1391920" cy="342900"/>
              <wp:effectExtent l="0" t="0" r="17780" b="1905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42900"/>
                      </a:xfrm>
                      <a:prstGeom prst="rect">
                        <a:avLst/>
                      </a:prstGeom>
                      <a:solidFill>
                        <a:srgbClr val="FFFFFF"/>
                      </a:solidFill>
                      <a:ln>
                        <a:solidFill>
                          <a:srgbClr val="FFFFFF"/>
                        </a:solidFill>
                        <a:miter lim="800000"/>
                        <a:headEnd/>
                        <a:tailEnd/>
                      </a:ln>
                    </wps:spPr>
                    <wps:txbx>
                      <w:txbxContent>
                        <w:p w14:paraId="7EB8948E" w14:textId="77777777" w:rsidR="00960341" w:rsidRPr="001438AE" w:rsidRDefault="00E94D50" w:rsidP="00101FD7">
                          <w:pPr>
                            <w:pStyle w:val="LPStopkaStrona"/>
                          </w:pPr>
                          <w:r w:rsidRPr="001438AE">
                            <w:t>www.lasy.gov.pl</w:t>
                          </w:r>
                        </w:p>
                      </w:txbxContent>
                    </wps:txbx>
                    <wps:bodyPr rot="0" vert="horz" wrap="square" lIns="91440" tIns="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4A67AF1C" id="_x0000_t202" coordsize="21600,21600" o:spt="202" path="m,l,21600r21600,l21600,xe">
              <v:stroke joinstyle="miter"/>
              <v:path gradientshapeok="t" o:connecttype="rect"/>
            </v:shapetype>
            <v:shape id="Pole tekstowe 3" o:spid="_x0000_s1026" type="#_x0000_t202" style="position:absolute;margin-left:361.5pt;margin-top:3.7pt;width:10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" strokecolor="white">
              <v:textbox inset=",0">
                <w:txbxContent>
                  <w:p w14:paraId="7EB8948E" w14:textId="77777777" w:rsidR="00960341" w:rsidRPr="001438AE" w:rsidRDefault="00E94D50" w:rsidP="00101FD7">
                    <w:pPr>
                      <w:pStyle w:val="LPStopkaStrona"/>
                    </w:pPr>
                    <w:r w:rsidRPr="001438AE">
                      <w:t>www.lasy.gov.pl</w:t>
                    </w:r>
                  </w:p>
                </w:txbxContent>
              </v:textbox>
              <w10:anchorlock/>
            </v:shape>
          </w:pict>
        </mc:Fallback>
      </mc:AlternateContent>
    </w:r>
    <w:r w:rsidRPr="00101FD7">
      <w:rPr>
        <w:rFonts w:cs="Arial"/>
        <w:szCs w:val="16"/>
      </w:rPr>
      <w:t xml:space="preserve">CKPŚ, ul. </w:t>
    </w:r>
    <w:r>
      <w:rPr>
        <w:rFonts w:cs="Arial"/>
        <w:szCs w:val="16"/>
      </w:rPr>
      <w:t>Kolejowa 5/7, 01-217</w:t>
    </w:r>
    <w:r w:rsidRPr="00101FD7">
      <w:rPr>
        <w:rFonts w:cs="Arial"/>
        <w:szCs w:val="16"/>
      </w:rPr>
      <w:t xml:space="preserve"> Warszawa, www.ckps.lasy.gov.pl</w:t>
    </w:r>
  </w:p>
  <w:p w14:paraId="34FF2DD1" w14:textId="77777777" w:rsidR="00960341" w:rsidRPr="00101FD7" w:rsidRDefault="00E94D50" w:rsidP="00101FD7">
    <w:pPr>
      <w:pStyle w:val="LPstopka"/>
      <w:rPr>
        <w:rFonts w:cs="Arial"/>
        <w:szCs w:val="16"/>
        <w:lang w:val="it-IT"/>
      </w:rPr>
    </w:pPr>
    <w:r w:rsidRPr="00101FD7">
      <w:rPr>
        <w:rFonts w:cs="Arial"/>
        <w:szCs w:val="16"/>
        <w:lang w:val="it-IT"/>
      </w:rPr>
      <w:t>tel.: +48 22 318 70 82; e-mail: centrum@ckps.lasy.gov.pl</w:t>
    </w:r>
  </w:p>
  <w:p w14:paraId="3C8D7CD3" w14:textId="77777777" w:rsidR="00960341" w:rsidRPr="00101FD7" w:rsidRDefault="00084C85">
    <w:pPr>
      <w:pStyle w:val="Stopka"/>
      <w:jc w:val="right"/>
      <w:rPr>
        <w:rFonts w:ascii="Arial" w:hAnsi="Arial" w:cs="Arial"/>
        <w:sz w:val="16"/>
        <w:szCs w:val="16"/>
        <w:lang w:val="it-IT"/>
      </w:rPr>
    </w:pPr>
  </w:p>
  <w:p w14:paraId="1AFA7296" w14:textId="77777777" w:rsidR="00960341" w:rsidRPr="00663F34" w:rsidRDefault="00084C85" w:rsidP="00663F34">
    <w:pPr>
      <w:pStyle w:val="Stopka"/>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BDEF" w14:textId="77777777" w:rsidR="00960341" w:rsidRPr="00807343" w:rsidRDefault="00E94D50" w:rsidP="00AE3BFB">
    <w:r>
      <w:rPr>
        <w:noProof/>
      </w:rPr>
      <mc:AlternateContent>
        <mc:Choice Requires="wps">
          <w:drawing>
            <wp:anchor distT="0" distB="0" distL="114300" distR="114300" simplePos="0" relativeHeight="251658240" behindDoc="0" locked="1" layoutInCell="1" allowOverlap="1" wp14:anchorId="017C7DF0" wp14:editId="1FF80CEC">
              <wp:simplePos x="0" y="0"/>
              <wp:positionH relativeFrom="column">
                <wp:posOffset>0</wp:posOffset>
              </wp:positionH>
              <wp:positionV relativeFrom="paragraph">
                <wp:posOffset>96520</wp:posOffset>
              </wp:positionV>
              <wp:extent cx="5868035" cy="3810"/>
              <wp:effectExtent l="0" t="0" r="18415" b="34290"/>
              <wp:wrapNone/>
              <wp:docPr id="8" name="Łącznik prostoliniowy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0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58" o:spid="_x0000_s2051" style="flip:y;mso-height-percent:0;mso-height-relative:page;mso-width-percent:0;mso-width-relative:page;mso-wrap-distance-bottom:0;mso-wrap-distance-left:9pt;mso-wrap-distance-right:9pt;mso-wrap-distance-top:0;mso-wrap-style:square;position:absolute;visibility:visible;z-index:251659264" from="0,7.6pt" to="462.05pt,7.9pt" strokecolor="#005023" strokeweight="0.5pt">
              <w10:anchorlock/>
            </v:line>
          </w:pict>
        </mc:Fallback>
      </mc:AlternateContent>
    </w:r>
  </w:p>
  <w:p w14:paraId="1C2F619A" w14:textId="77777777" w:rsidR="00960341" w:rsidRDefault="00E94D50" w:rsidP="00AE3BFB">
    <w:pPr>
      <w:pStyle w:val="LPstopka"/>
    </w:pPr>
    <w:r>
      <w:rPr>
        <w:noProof/>
      </w:rPr>
      <mc:AlternateContent>
        <mc:Choice Requires="wps">
          <w:drawing>
            <wp:anchor distT="0" distB="0" distL="114300" distR="114300" simplePos="0" relativeHeight="251660288" behindDoc="0" locked="1" layoutInCell="1" allowOverlap="1" wp14:anchorId="0A147E13" wp14:editId="4F3550B1">
              <wp:simplePos x="0" y="0"/>
              <wp:positionH relativeFrom="column">
                <wp:posOffset>4591050</wp:posOffset>
              </wp:positionH>
              <wp:positionV relativeFrom="paragraph">
                <wp:posOffset>46990</wp:posOffset>
              </wp:positionV>
              <wp:extent cx="1391920" cy="342900"/>
              <wp:effectExtent l="0" t="0" r="17780" b="19050"/>
              <wp:wrapNone/>
              <wp:docPr id="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42900"/>
                      </a:xfrm>
                      <a:prstGeom prst="rect">
                        <a:avLst/>
                      </a:prstGeom>
                      <a:solidFill>
                        <a:srgbClr val="FFFFFF"/>
                      </a:solidFill>
                      <a:ln>
                        <a:solidFill>
                          <a:srgbClr val="FFFFFF"/>
                        </a:solidFill>
                        <a:miter lim="800000"/>
                        <a:headEnd/>
                        <a:tailEnd/>
                      </a:ln>
                    </wps:spPr>
                    <wps:txbx>
                      <w:txbxContent>
                        <w:p w14:paraId="3D19D8FA" w14:textId="77777777" w:rsidR="00960341" w:rsidRPr="001438AE" w:rsidRDefault="00E94D50" w:rsidP="00AE3BFB">
                          <w:pPr>
                            <w:pStyle w:val="LPStopkaStrona"/>
                          </w:pPr>
                          <w:r w:rsidRPr="001438AE">
                            <w:t>www.lasy.gov.pl</w:t>
                          </w:r>
                        </w:p>
                      </w:txbxContent>
                    </wps:txbx>
                    <wps:bodyPr rot="0" vert="horz" wrap="square" lIns="91440" tIns="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0A147E13" id="_x0000_t202" coordsize="21600,21600" o:spt="202" path="m,l,21600r21600,l21600,xe">
              <v:stroke joinstyle="miter"/>
              <v:path gradientshapeok="t" o:connecttype="rect"/>
            </v:shapetype>
            <v:shape id="Pole tekstowe 57" o:spid="_x0000_s1027" type="#_x0000_t202" style="position:absolute;margin-left:361.5pt;margin-top:3.7pt;width:109.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" strokecolor="white">
              <v:textbox inset=",0">
                <w:txbxContent>
                  <w:p w14:paraId="3D19D8FA" w14:textId="77777777" w:rsidR="00960341" w:rsidRPr="001438AE" w:rsidRDefault="00E94D50" w:rsidP="00AE3BFB">
                    <w:pPr>
                      <w:pStyle w:val="LPStopkaStrona"/>
                    </w:pPr>
                    <w:r w:rsidRPr="001438AE">
                      <w:t>www.lasy.gov.pl</w:t>
                    </w:r>
                  </w:p>
                </w:txbxContent>
              </v:textbox>
              <w10:anchorlock/>
            </v:shape>
          </w:pict>
        </mc:Fallback>
      </mc:AlternateContent>
    </w:r>
    <w:r>
      <w:t>CKPŚ</w:t>
    </w:r>
    <w:r w:rsidRPr="000963B0">
      <w:t>, ul. Stawki 2</w:t>
    </w:r>
    <w:r>
      <w:t xml:space="preserve">, piętro 20, </w:t>
    </w:r>
    <w:r w:rsidRPr="000963B0">
      <w:t>00-193 Warszawa, www.ckps.lasy.gov.pl</w:t>
    </w:r>
  </w:p>
  <w:p w14:paraId="60C01A60" w14:textId="77777777" w:rsidR="00960341" w:rsidRPr="00C1489D" w:rsidRDefault="00E94D50" w:rsidP="00AE3BFB">
    <w:pPr>
      <w:pStyle w:val="LPstopka"/>
      <w:rPr>
        <w:lang w:val="it-IT"/>
      </w:rPr>
    </w:pPr>
    <w:r w:rsidRPr="00C1489D">
      <w:rPr>
        <w:lang w:val="it-IT"/>
      </w:rPr>
      <w:t>tel.: +48 22 318 70 82; fax: + 48 22 318 70 98; e-mail: centrum@ckps.lasy.gov.pl</w:t>
    </w:r>
  </w:p>
  <w:p w14:paraId="44C0AF04" w14:textId="77777777" w:rsidR="00960341" w:rsidRPr="00186290" w:rsidRDefault="00084C85">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9C2E" w14:textId="77777777" w:rsidR="002C2B84" w:rsidRDefault="002C2B84" w:rsidP="005C5C76">
      <w:r>
        <w:separator/>
      </w:r>
    </w:p>
  </w:footnote>
  <w:footnote w:type="continuationSeparator" w:id="0">
    <w:p w14:paraId="3A7357DF" w14:textId="77777777" w:rsidR="002C2B84" w:rsidRDefault="002C2B84" w:rsidP="005C5C76">
      <w:r>
        <w:continuationSeparator/>
      </w:r>
    </w:p>
  </w:footnote>
  <w:footnote w:id="1">
    <w:p w14:paraId="4B6577D2" w14:textId="77777777" w:rsidR="00960341" w:rsidRDefault="00E94D50" w:rsidP="00865B03">
      <w:pPr>
        <w:pStyle w:val="Tekstprzypisudolnego"/>
      </w:pPr>
      <w:r>
        <w:rPr>
          <w:rStyle w:val="Odwoanieprzypisudolnego"/>
        </w:rPr>
        <w:footnoteRef/>
      </w:r>
      <w:r>
        <w:t xml:space="preserve"> dokumentacja naborowa jest dostępna na stronie NFOŚiGW: </w:t>
      </w:r>
    </w:p>
    <w:p w14:paraId="0EB28976" w14:textId="77777777" w:rsidR="00960341" w:rsidRDefault="00E94D50" w:rsidP="00865B03">
      <w:pPr>
        <w:pStyle w:val="Tekstprzypisudolnego"/>
      </w:pPr>
      <w:r w:rsidRPr="003B7234">
        <w:t>https://www.gov.pl/web/nfosigw/fenx0204-iw01-00724---mala-retencja</w:t>
      </w:r>
    </w:p>
  </w:footnote>
  <w:footnote w:id="2">
    <w:p w14:paraId="42CFC43F" w14:textId="645866FC" w:rsidR="00CC717F" w:rsidRPr="00CC717F" w:rsidRDefault="00CC717F" w:rsidP="00CC717F">
      <w:pPr>
        <w:pStyle w:val="Tekstprzypisudolnego"/>
        <w:rPr>
          <w:rFonts w:ascii="Helvetica" w:eastAsia="Helvetica" w:hAnsi="Helvetica"/>
          <w:sz w:val="16"/>
          <w:szCs w:val="16"/>
        </w:rPr>
      </w:pPr>
      <w:r>
        <w:rPr>
          <w:rStyle w:val="Odwoanieprzypisudolnego"/>
        </w:rPr>
        <w:footnoteRef/>
      </w:r>
      <w:r>
        <w:t xml:space="preserve"> </w:t>
      </w:r>
      <w:bookmarkStart w:id="1" w:name="_Hlk170198304"/>
      <w:bookmarkStart w:id="2" w:name="_Hlk170197901"/>
      <w:r w:rsidRPr="00CC717F">
        <w:rPr>
          <w:rFonts w:ascii="Helvetica" w:eastAsia="Helvetica" w:hAnsi="Helvetica" w:cs="Helvetica"/>
          <w:sz w:val="16"/>
          <w:szCs w:val="16"/>
          <w:highlight w:val="yellow"/>
        </w:rPr>
        <w:t xml:space="preserve">Dopuszcza się możliwość zaliczkowania zadań w projekcie na zasadach określonych we wzorze umowy dla naboru FENIKS </w:t>
      </w:r>
      <w:r w:rsidRPr="00CC717F">
        <w:rPr>
          <w:rFonts w:ascii="Helvetica" w:eastAsia="Helvetica" w:hAnsi="Helvetica"/>
          <w:sz w:val="16"/>
          <w:szCs w:val="16"/>
          <w:highlight w:val="yellow"/>
        </w:rPr>
        <w:t>https://www.gov.pl/web/nfosigw/fenx0204-iw01-00724---mala-retencja</w:t>
      </w:r>
      <w:r w:rsidRPr="00CC717F">
        <w:rPr>
          <w:rFonts w:ascii="Helvetica" w:eastAsia="Helvetica" w:hAnsi="Helvetica" w:cs="Helvetica"/>
          <w:sz w:val="16"/>
          <w:szCs w:val="16"/>
          <w:highlight w:val="yellow"/>
        </w:rPr>
        <w:t xml:space="preserve"> (zapisy odnośnie zaliczek zostaną  przeniesione do wzoru porozumienia o partnerstwie), pod warunkiem przedstawienia dokumentów wskazanych w opisie kryt.</w:t>
      </w:r>
      <w:r w:rsidR="00084C85">
        <w:rPr>
          <w:rFonts w:ascii="Helvetica" w:eastAsia="Helvetica" w:hAnsi="Helvetica" w:cs="Helvetica"/>
          <w:sz w:val="16"/>
          <w:szCs w:val="16"/>
          <w:highlight w:val="yellow"/>
        </w:rPr>
        <w:t xml:space="preserve"> podstawowego</w:t>
      </w:r>
      <w:r w:rsidRPr="00CC717F">
        <w:rPr>
          <w:rFonts w:ascii="Helvetica" w:eastAsia="Helvetica" w:hAnsi="Helvetica" w:cs="Helvetica"/>
          <w:sz w:val="16"/>
          <w:szCs w:val="16"/>
          <w:highlight w:val="yellow"/>
        </w:rPr>
        <w:t xml:space="preserve"> Nr </w:t>
      </w:r>
      <w:r w:rsidR="00084C85">
        <w:rPr>
          <w:rFonts w:ascii="Helvetica" w:eastAsia="Helvetica" w:hAnsi="Helvetica" w:cs="Helvetica"/>
          <w:sz w:val="16"/>
          <w:szCs w:val="16"/>
          <w:highlight w:val="yellow"/>
        </w:rPr>
        <w:t>4</w:t>
      </w:r>
      <w:r w:rsidRPr="00CC717F">
        <w:rPr>
          <w:rFonts w:ascii="Helvetica" w:eastAsia="Helvetica" w:hAnsi="Helvetica" w:cs="Helvetica"/>
          <w:sz w:val="16"/>
          <w:szCs w:val="16"/>
          <w:highlight w:val="yellow"/>
        </w:rPr>
        <w:t xml:space="preserve"> Potencjał finansowy</w:t>
      </w:r>
      <w:r w:rsidR="00E70511">
        <w:rPr>
          <w:rFonts w:ascii="Helvetica" w:eastAsia="Helvetica" w:hAnsi="Helvetica" w:cs="Helvetica"/>
          <w:sz w:val="16"/>
          <w:szCs w:val="16"/>
        </w:rPr>
        <w:t>.</w:t>
      </w:r>
      <w:bookmarkEnd w:id="1"/>
    </w:p>
    <w:bookmarkEnd w:id="2"/>
    <w:p w14:paraId="34419A64" w14:textId="37A88A57" w:rsidR="00CC717F" w:rsidRDefault="00CC717F">
      <w:pPr>
        <w:pStyle w:val="Tekstprzypisudolnego"/>
      </w:pPr>
    </w:p>
  </w:footnote>
  <w:footnote w:id="3">
    <w:p w14:paraId="74D43C0E" w14:textId="220DEB9A" w:rsidR="00E70511" w:rsidRDefault="00E70511">
      <w:pPr>
        <w:pStyle w:val="Tekstprzypisudolnego"/>
      </w:pPr>
      <w:r>
        <w:rPr>
          <w:rStyle w:val="Odwoanieprzypisudolnego"/>
        </w:rPr>
        <w:footnoteRef/>
      </w:r>
      <w:r>
        <w:t xml:space="preserve"> </w:t>
      </w:r>
      <w:r w:rsidRPr="00CC717F">
        <w:rPr>
          <w:rFonts w:ascii="Helvetica" w:eastAsia="Helvetica" w:hAnsi="Helvetica" w:cs="Helvetica"/>
          <w:sz w:val="16"/>
          <w:szCs w:val="16"/>
          <w:highlight w:val="yellow"/>
        </w:rPr>
        <w:t xml:space="preserve">Dopuszcza się możliwość zaliczkowania zadań w projekcie na zasadach określonych we wzorze umowy dla naboru FENIKS </w:t>
      </w:r>
      <w:r w:rsidRPr="00CC717F">
        <w:rPr>
          <w:rFonts w:ascii="Helvetica" w:eastAsia="Helvetica" w:hAnsi="Helvetica"/>
          <w:sz w:val="16"/>
          <w:szCs w:val="16"/>
          <w:highlight w:val="yellow"/>
        </w:rPr>
        <w:t>https://www.gov.pl/web/nfosigw/fenx0204-iw01-00724---mala-retencja</w:t>
      </w:r>
      <w:r w:rsidRPr="00CC717F">
        <w:rPr>
          <w:rFonts w:ascii="Helvetica" w:eastAsia="Helvetica" w:hAnsi="Helvetica" w:cs="Helvetica"/>
          <w:sz w:val="16"/>
          <w:szCs w:val="16"/>
          <w:highlight w:val="yellow"/>
        </w:rPr>
        <w:t xml:space="preserve"> (zapisy odnośnie zaliczek zostaną  przeniesione do wzoru porozumienia o partnerstwie), pod warunkiem przedstawienia dokumentów wskazanych w opisie kryt.</w:t>
      </w:r>
      <w:r w:rsidR="00084C85">
        <w:rPr>
          <w:rFonts w:ascii="Helvetica" w:eastAsia="Helvetica" w:hAnsi="Helvetica" w:cs="Helvetica"/>
          <w:sz w:val="16"/>
          <w:szCs w:val="16"/>
          <w:highlight w:val="yellow"/>
        </w:rPr>
        <w:t xml:space="preserve"> podstawowego</w:t>
      </w:r>
      <w:r w:rsidRPr="00CC717F">
        <w:rPr>
          <w:rFonts w:ascii="Helvetica" w:eastAsia="Helvetica" w:hAnsi="Helvetica" w:cs="Helvetica"/>
          <w:sz w:val="16"/>
          <w:szCs w:val="16"/>
          <w:highlight w:val="yellow"/>
        </w:rPr>
        <w:t xml:space="preserve"> Nr </w:t>
      </w:r>
      <w:r w:rsidR="00084C85">
        <w:rPr>
          <w:rFonts w:ascii="Helvetica" w:eastAsia="Helvetica" w:hAnsi="Helvetica" w:cs="Helvetica"/>
          <w:sz w:val="16"/>
          <w:szCs w:val="16"/>
          <w:highlight w:val="yellow"/>
        </w:rPr>
        <w:t>4</w:t>
      </w:r>
      <w:r w:rsidRPr="00CC717F">
        <w:rPr>
          <w:rFonts w:ascii="Helvetica" w:eastAsia="Helvetica" w:hAnsi="Helvetica" w:cs="Helvetica"/>
          <w:sz w:val="16"/>
          <w:szCs w:val="16"/>
          <w:highlight w:val="yellow"/>
        </w:rPr>
        <w:t xml:space="preserve"> Potencjał finansowy</w:t>
      </w:r>
      <w:r>
        <w:rPr>
          <w:rFonts w:ascii="Helvetica" w:eastAsia="Helvetica" w:hAnsi="Helvetica" w:cs="Helvetic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35C5" w14:textId="77777777" w:rsidR="00960341" w:rsidRDefault="00E94D50" w:rsidP="00905B0B">
    <w:r>
      <w:rPr>
        <w:noProof/>
      </w:rPr>
      <w:drawing>
        <wp:inline distT="0" distB="0" distL="0" distR="0" wp14:anchorId="5875DDFC" wp14:editId="3CD1F094">
          <wp:extent cx="5868035" cy="657225"/>
          <wp:effectExtent l="0" t="0" r="0" b="9525"/>
          <wp:docPr id="20" name="Obraz 20" descr="C:\Users\zbigniew.ignaszak\Desktop\rzeczy\główka CKPŚ do pism.jpg"/>
          <wp:cNvGraphicFramePr/>
          <a:graphic xmlns:a="http://schemas.openxmlformats.org/drawingml/2006/main">
            <a:graphicData uri="http://schemas.openxmlformats.org/drawingml/2006/picture">
              <pic:pic xmlns:pic="http://schemas.openxmlformats.org/drawingml/2006/picture">
                <pic:nvPicPr>
                  <pic:cNvPr id="2" name="Obraz 2" descr="C:\Users\zbigniew.ignaszak\Desktop\rzeczy\główka CKPŚ do pism.jpg"/>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6275630" cy="7028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9A6"/>
    <w:multiLevelType w:val="hybridMultilevel"/>
    <w:tmpl w:val="8E94454E"/>
    <w:lvl w:ilvl="0" w:tplc="CA8018AE">
      <w:start w:val="1"/>
      <w:numFmt w:val="lowerLetter"/>
      <w:lvlText w:val="%1)"/>
      <w:lvlJc w:val="left"/>
      <w:pPr>
        <w:ind w:left="720" w:hanging="360"/>
      </w:pPr>
      <w:rPr>
        <w:rFonts w:hint="default"/>
      </w:rPr>
    </w:lvl>
    <w:lvl w:ilvl="1" w:tplc="2B04C44E" w:tentative="1">
      <w:start w:val="1"/>
      <w:numFmt w:val="lowerLetter"/>
      <w:lvlText w:val="%2."/>
      <w:lvlJc w:val="left"/>
      <w:pPr>
        <w:ind w:left="1440" w:hanging="360"/>
      </w:pPr>
    </w:lvl>
    <w:lvl w:ilvl="2" w:tplc="9C887644" w:tentative="1">
      <w:start w:val="1"/>
      <w:numFmt w:val="lowerRoman"/>
      <w:lvlText w:val="%3."/>
      <w:lvlJc w:val="right"/>
      <w:pPr>
        <w:ind w:left="2160" w:hanging="180"/>
      </w:pPr>
    </w:lvl>
    <w:lvl w:ilvl="3" w:tplc="AA38990A" w:tentative="1">
      <w:start w:val="1"/>
      <w:numFmt w:val="decimal"/>
      <w:lvlText w:val="%4."/>
      <w:lvlJc w:val="left"/>
      <w:pPr>
        <w:ind w:left="2880" w:hanging="360"/>
      </w:pPr>
    </w:lvl>
    <w:lvl w:ilvl="4" w:tplc="95E03D14" w:tentative="1">
      <w:start w:val="1"/>
      <w:numFmt w:val="lowerLetter"/>
      <w:lvlText w:val="%5."/>
      <w:lvlJc w:val="left"/>
      <w:pPr>
        <w:ind w:left="3600" w:hanging="360"/>
      </w:pPr>
    </w:lvl>
    <w:lvl w:ilvl="5" w:tplc="94F63D9C" w:tentative="1">
      <w:start w:val="1"/>
      <w:numFmt w:val="lowerRoman"/>
      <w:lvlText w:val="%6."/>
      <w:lvlJc w:val="right"/>
      <w:pPr>
        <w:ind w:left="4320" w:hanging="180"/>
      </w:pPr>
    </w:lvl>
    <w:lvl w:ilvl="6" w:tplc="E1204120" w:tentative="1">
      <w:start w:val="1"/>
      <w:numFmt w:val="decimal"/>
      <w:lvlText w:val="%7."/>
      <w:lvlJc w:val="left"/>
      <w:pPr>
        <w:ind w:left="5040" w:hanging="360"/>
      </w:pPr>
    </w:lvl>
    <w:lvl w:ilvl="7" w:tplc="C76ACBF0" w:tentative="1">
      <w:start w:val="1"/>
      <w:numFmt w:val="lowerLetter"/>
      <w:lvlText w:val="%8."/>
      <w:lvlJc w:val="left"/>
      <w:pPr>
        <w:ind w:left="5760" w:hanging="360"/>
      </w:pPr>
    </w:lvl>
    <w:lvl w:ilvl="8" w:tplc="3B7C4E76" w:tentative="1">
      <w:start w:val="1"/>
      <w:numFmt w:val="lowerRoman"/>
      <w:lvlText w:val="%9."/>
      <w:lvlJc w:val="right"/>
      <w:pPr>
        <w:ind w:left="6480" w:hanging="180"/>
      </w:pPr>
    </w:lvl>
  </w:abstractNum>
  <w:abstractNum w:abstractNumId="1" w15:restartNumberingAfterBreak="0">
    <w:nsid w:val="00A01ABC"/>
    <w:multiLevelType w:val="hybridMultilevel"/>
    <w:tmpl w:val="9620B2E2"/>
    <w:lvl w:ilvl="0" w:tplc="F5068660">
      <w:start w:val="1"/>
      <w:numFmt w:val="decimal"/>
      <w:lvlText w:val="%1."/>
      <w:lvlJc w:val="left"/>
      <w:pPr>
        <w:ind w:left="360" w:hanging="360"/>
      </w:pPr>
      <w:rPr>
        <w:rFonts w:hint="default"/>
        <w:b/>
        <w:bCs/>
      </w:rPr>
    </w:lvl>
    <w:lvl w:ilvl="1" w:tplc="9B78D6E0" w:tentative="1">
      <w:start w:val="1"/>
      <w:numFmt w:val="lowerLetter"/>
      <w:lvlText w:val="%2."/>
      <w:lvlJc w:val="left"/>
      <w:pPr>
        <w:ind w:left="1080" w:hanging="360"/>
      </w:pPr>
    </w:lvl>
    <w:lvl w:ilvl="2" w:tplc="D4DC7E90" w:tentative="1">
      <w:start w:val="1"/>
      <w:numFmt w:val="lowerRoman"/>
      <w:lvlText w:val="%3."/>
      <w:lvlJc w:val="right"/>
      <w:pPr>
        <w:ind w:left="1800" w:hanging="180"/>
      </w:pPr>
    </w:lvl>
    <w:lvl w:ilvl="3" w:tplc="CE029DF4" w:tentative="1">
      <w:start w:val="1"/>
      <w:numFmt w:val="decimal"/>
      <w:lvlText w:val="%4."/>
      <w:lvlJc w:val="left"/>
      <w:pPr>
        <w:ind w:left="2520" w:hanging="360"/>
      </w:pPr>
    </w:lvl>
    <w:lvl w:ilvl="4" w:tplc="2AB4BB24" w:tentative="1">
      <w:start w:val="1"/>
      <w:numFmt w:val="lowerLetter"/>
      <w:lvlText w:val="%5."/>
      <w:lvlJc w:val="left"/>
      <w:pPr>
        <w:ind w:left="3240" w:hanging="360"/>
      </w:pPr>
    </w:lvl>
    <w:lvl w:ilvl="5" w:tplc="C8E6A1EA" w:tentative="1">
      <w:start w:val="1"/>
      <w:numFmt w:val="lowerRoman"/>
      <w:lvlText w:val="%6."/>
      <w:lvlJc w:val="right"/>
      <w:pPr>
        <w:ind w:left="3960" w:hanging="180"/>
      </w:pPr>
    </w:lvl>
    <w:lvl w:ilvl="6" w:tplc="0F70BCD0" w:tentative="1">
      <w:start w:val="1"/>
      <w:numFmt w:val="decimal"/>
      <w:lvlText w:val="%7."/>
      <w:lvlJc w:val="left"/>
      <w:pPr>
        <w:ind w:left="4680" w:hanging="360"/>
      </w:pPr>
    </w:lvl>
    <w:lvl w:ilvl="7" w:tplc="FAA06D82" w:tentative="1">
      <w:start w:val="1"/>
      <w:numFmt w:val="lowerLetter"/>
      <w:lvlText w:val="%8."/>
      <w:lvlJc w:val="left"/>
      <w:pPr>
        <w:ind w:left="5400" w:hanging="360"/>
      </w:pPr>
    </w:lvl>
    <w:lvl w:ilvl="8" w:tplc="ADA4F042" w:tentative="1">
      <w:start w:val="1"/>
      <w:numFmt w:val="lowerRoman"/>
      <w:lvlText w:val="%9."/>
      <w:lvlJc w:val="right"/>
      <w:pPr>
        <w:ind w:left="6120" w:hanging="180"/>
      </w:pPr>
    </w:lvl>
  </w:abstractNum>
  <w:abstractNum w:abstractNumId="2" w15:restartNumberingAfterBreak="0">
    <w:nsid w:val="078F1E00"/>
    <w:multiLevelType w:val="hybridMultilevel"/>
    <w:tmpl w:val="8904C18E"/>
    <w:lvl w:ilvl="0" w:tplc="3CFC21F2">
      <w:start w:val="1"/>
      <w:numFmt w:val="lowerLetter"/>
      <w:lvlText w:val="%1)"/>
      <w:lvlJc w:val="left"/>
      <w:pPr>
        <w:ind w:left="1440" w:hanging="360"/>
      </w:pPr>
      <w:rPr>
        <w:sz w:val="24"/>
        <w:szCs w:val="24"/>
      </w:rPr>
    </w:lvl>
    <w:lvl w:ilvl="1" w:tplc="86F4DBF8">
      <w:start w:val="1"/>
      <w:numFmt w:val="lowerLetter"/>
      <w:lvlText w:val="%2."/>
      <w:lvlJc w:val="left"/>
      <w:pPr>
        <w:ind w:left="1440" w:hanging="360"/>
      </w:pPr>
    </w:lvl>
    <w:lvl w:ilvl="2" w:tplc="331C0324">
      <w:start w:val="1"/>
      <w:numFmt w:val="lowerRoman"/>
      <w:lvlText w:val="%3."/>
      <w:lvlJc w:val="right"/>
      <w:pPr>
        <w:ind w:left="2160" w:hanging="180"/>
      </w:pPr>
    </w:lvl>
    <w:lvl w:ilvl="3" w:tplc="D5BE6506">
      <w:start w:val="1"/>
      <w:numFmt w:val="decimal"/>
      <w:lvlText w:val="%4."/>
      <w:lvlJc w:val="left"/>
      <w:pPr>
        <w:ind w:left="2880" w:hanging="360"/>
      </w:pPr>
    </w:lvl>
    <w:lvl w:ilvl="4" w:tplc="217611CC">
      <w:start w:val="1"/>
      <w:numFmt w:val="lowerLetter"/>
      <w:lvlText w:val="%5."/>
      <w:lvlJc w:val="left"/>
      <w:pPr>
        <w:ind w:left="3600" w:hanging="360"/>
      </w:pPr>
    </w:lvl>
    <w:lvl w:ilvl="5" w:tplc="16C4B508">
      <w:start w:val="1"/>
      <w:numFmt w:val="lowerRoman"/>
      <w:lvlText w:val="%6."/>
      <w:lvlJc w:val="right"/>
      <w:pPr>
        <w:ind w:left="4320" w:hanging="180"/>
      </w:pPr>
    </w:lvl>
    <w:lvl w:ilvl="6" w:tplc="73364BE6">
      <w:start w:val="1"/>
      <w:numFmt w:val="decimal"/>
      <w:lvlText w:val="%7."/>
      <w:lvlJc w:val="left"/>
      <w:pPr>
        <w:ind w:left="5040" w:hanging="360"/>
      </w:pPr>
    </w:lvl>
    <w:lvl w:ilvl="7" w:tplc="29AC3A9A">
      <w:start w:val="1"/>
      <w:numFmt w:val="lowerLetter"/>
      <w:lvlText w:val="%8."/>
      <w:lvlJc w:val="left"/>
      <w:pPr>
        <w:ind w:left="5760" w:hanging="360"/>
      </w:pPr>
    </w:lvl>
    <w:lvl w:ilvl="8" w:tplc="75E44E8A">
      <w:start w:val="1"/>
      <w:numFmt w:val="lowerRoman"/>
      <w:lvlText w:val="%9."/>
      <w:lvlJc w:val="right"/>
      <w:pPr>
        <w:ind w:left="6480" w:hanging="180"/>
      </w:pPr>
    </w:lvl>
  </w:abstractNum>
  <w:abstractNum w:abstractNumId="3" w15:restartNumberingAfterBreak="0">
    <w:nsid w:val="07D10A30"/>
    <w:multiLevelType w:val="hybridMultilevel"/>
    <w:tmpl w:val="240650D6"/>
    <w:lvl w:ilvl="0" w:tplc="6BFC0FC8">
      <w:start w:val="3"/>
      <w:numFmt w:val="decimal"/>
      <w:lvlText w:val="%1."/>
      <w:lvlJc w:val="left"/>
      <w:pPr>
        <w:tabs>
          <w:tab w:val="num" w:pos="840"/>
        </w:tabs>
        <w:ind w:left="840" w:hanging="480"/>
      </w:pPr>
      <w:rPr>
        <w:rFonts w:hint="default"/>
      </w:rPr>
    </w:lvl>
    <w:lvl w:ilvl="1" w:tplc="BABEA6E8">
      <w:start w:val="1"/>
      <w:numFmt w:val="lowerLetter"/>
      <w:lvlText w:val="%2."/>
      <w:lvlJc w:val="left"/>
      <w:pPr>
        <w:tabs>
          <w:tab w:val="num" w:pos="1440"/>
        </w:tabs>
        <w:ind w:left="1440" w:hanging="360"/>
      </w:pPr>
    </w:lvl>
    <w:lvl w:ilvl="2" w:tplc="AF306690">
      <w:start w:val="1"/>
      <w:numFmt w:val="lowerRoman"/>
      <w:lvlText w:val="%3."/>
      <w:lvlJc w:val="right"/>
      <w:pPr>
        <w:tabs>
          <w:tab w:val="num" w:pos="2160"/>
        </w:tabs>
        <w:ind w:left="2160" w:hanging="180"/>
      </w:pPr>
    </w:lvl>
    <w:lvl w:ilvl="3" w:tplc="3CF050B0">
      <w:start w:val="1"/>
      <w:numFmt w:val="decimal"/>
      <w:lvlText w:val="%4."/>
      <w:lvlJc w:val="left"/>
      <w:pPr>
        <w:tabs>
          <w:tab w:val="num" w:pos="2880"/>
        </w:tabs>
        <w:ind w:left="2880" w:hanging="360"/>
      </w:pPr>
    </w:lvl>
    <w:lvl w:ilvl="4" w:tplc="CD8CEE30">
      <w:start w:val="1"/>
      <w:numFmt w:val="lowerLetter"/>
      <w:lvlText w:val="%5."/>
      <w:lvlJc w:val="left"/>
      <w:pPr>
        <w:tabs>
          <w:tab w:val="num" w:pos="3600"/>
        </w:tabs>
        <w:ind w:left="3600" w:hanging="360"/>
      </w:pPr>
    </w:lvl>
    <w:lvl w:ilvl="5" w:tplc="61767A6C">
      <w:start w:val="1"/>
      <w:numFmt w:val="lowerRoman"/>
      <w:lvlText w:val="%6."/>
      <w:lvlJc w:val="right"/>
      <w:pPr>
        <w:tabs>
          <w:tab w:val="num" w:pos="4320"/>
        </w:tabs>
        <w:ind w:left="4320" w:hanging="180"/>
      </w:pPr>
    </w:lvl>
    <w:lvl w:ilvl="6" w:tplc="14A6AA8C">
      <w:start w:val="1"/>
      <w:numFmt w:val="decimal"/>
      <w:lvlText w:val="%7."/>
      <w:lvlJc w:val="left"/>
      <w:pPr>
        <w:tabs>
          <w:tab w:val="num" w:pos="5040"/>
        </w:tabs>
        <w:ind w:left="5040" w:hanging="360"/>
      </w:pPr>
    </w:lvl>
    <w:lvl w:ilvl="7" w:tplc="5E207000">
      <w:start w:val="1"/>
      <w:numFmt w:val="lowerLetter"/>
      <w:lvlText w:val="%8."/>
      <w:lvlJc w:val="left"/>
      <w:pPr>
        <w:tabs>
          <w:tab w:val="num" w:pos="5760"/>
        </w:tabs>
        <w:ind w:left="5760" w:hanging="360"/>
      </w:pPr>
    </w:lvl>
    <w:lvl w:ilvl="8" w:tplc="3D1CEF14">
      <w:start w:val="1"/>
      <w:numFmt w:val="lowerRoman"/>
      <w:lvlText w:val="%9."/>
      <w:lvlJc w:val="right"/>
      <w:pPr>
        <w:tabs>
          <w:tab w:val="num" w:pos="6480"/>
        </w:tabs>
        <w:ind w:left="6480" w:hanging="180"/>
      </w:pPr>
    </w:lvl>
  </w:abstractNum>
  <w:abstractNum w:abstractNumId="4" w15:restartNumberingAfterBreak="0">
    <w:nsid w:val="0CB53858"/>
    <w:multiLevelType w:val="hybridMultilevel"/>
    <w:tmpl w:val="719A8F96"/>
    <w:lvl w:ilvl="0" w:tplc="A510EB08">
      <w:start w:val="1"/>
      <w:numFmt w:val="decimal"/>
      <w:lvlText w:val="%1."/>
      <w:lvlJc w:val="left"/>
      <w:pPr>
        <w:ind w:left="720" w:hanging="360"/>
      </w:pPr>
    </w:lvl>
    <w:lvl w:ilvl="1" w:tplc="32E8427E" w:tentative="1">
      <w:start w:val="1"/>
      <w:numFmt w:val="lowerLetter"/>
      <w:lvlText w:val="%2."/>
      <w:lvlJc w:val="left"/>
      <w:pPr>
        <w:ind w:left="1440" w:hanging="360"/>
      </w:pPr>
    </w:lvl>
    <w:lvl w:ilvl="2" w:tplc="5FDCF3F4" w:tentative="1">
      <w:start w:val="1"/>
      <w:numFmt w:val="lowerRoman"/>
      <w:lvlText w:val="%3."/>
      <w:lvlJc w:val="right"/>
      <w:pPr>
        <w:ind w:left="2160" w:hanging="180"/>
      </w:pPr>
    </w:lvl>
    <w:lvl w:ilvl="3" w:tplc="9B6C2D12" w:tentative="1">
      <w:start w:val="1"/>
      <w:numFmt w:val="decimal"/>
      <w:lvlText w:val="%4."/>
      <w:lvlJc w:val="left"/>
      <w:pPr>
        <w:ind w:left="2880" w:hanging="360"/>
      </w:pPr>
    </w:lvl>
    <w:lvl w:ilvl="4" w:tplc="5C3E3804" w:tentative="1">
      <w:start w:val="1"/>
      <w:numFmt w:val="lowerLetter"/>
      <w:lvlText w:val="%5."/>
      <w:lvlJc w:val="left"/>
      <w:pPr>
        <w:ind w:left="3600" w:hanging="360"/>
      </w:pPr>
    </w:lvl>
    <w:lvl w:ilvl="5" w:tplc="7666BBD8" w:tentative="1">
      <w:start w:val="1"/>
      <w:numFmt w:val="lowerRoman"/>
      <w:lvlText w:val="%6."/>
      <w:lvlJc w:val="right"/>
      <w:pPr>
        <w:ind w:left="4320" w:hanging="180"/>
      </w:pPr>
    </w:lvl>
    <w:lvl w:ilvl="6" w:tplc="FF4E10EC" w:tentative="1">
      <w:start w:val="1"/>
      <w:numFmt w:val="decimal"/>
      <w:lvlText w:val="%7."/>
      <w:lvlJc w:val="left"/>
      <w:pPr>
        <w:ind w:left="5040" w:hanging="360"/>
      </w:pPr>
    </w:lvl>
    <w:lvl w:ilvl="7" w:tplc="A70C2B4E" w:tentative="1">
      <w:start w:val="1"/>
      <w:numFmt w:val="lowerLetter"/>
      <w:lvlText w:val="%8."/>
      <w:lvlJc w:val="left"/>
      <w:pPr>
        <w:ind w:left="5760" w:hanging="360"/>
      </w:pPr>
    </w:lvl>
    <w:lvl w:ilvl="8" w:tplc="9C026080" w:tentative="1">
      <w:start w:val="1"/>
      <w:numFmt w:val="lowerRoman"/>
      <w:lvlText w:val="%9."/>
      <w:lvlJc w:val="right"/>
      <w:pPr>
        <w:ind w:left="6480" w:hanging="180"/>
      </w:pPr>
    </w:lvl>
  </w:abstractNum>
  <w:abstractNum w:abstractNumId="5" w15:restartNumberingAfterBreak="0">
    <w:nsid w:val="0DCB4750"/>
    <w:multiLevelType w:val="hybridMultilevel"/>
    <w:tmpl w:val="7BC0D64E"/>
    <w:lvl w:ilvl="0" w:tplc="9B6AD2D2">
      <w:start w:val="1"/>
      <w:numFmt w:val="lowerLetter"/>
      <w:lvlText w:val="%1)"/>
      <w:lvlJc w:val="left"/>
      <w:pPr>
        <w:ind w:left="720" w:hanging="360"/>
      </w:pPr>
      <w:rPr>
        <w:rFonts w:hint="default"/>
      </w:rPr>
    </w:lvl>
    <w:lvl w:ilvl="1" w:tplc="78BAFBB2" w:tentative="1">
      <w:start w:val="1"/>
      <w:numFmt w:val="lowerLetter"/>
      <w:lvlText w:val="%2."/>
      <w:lvlJc w:val="left"/>
      <w:pPr>
        <w:ind w:left="1440" w:hanging="360"/>
      </w:pPr>
    </w:lvl>
    <w:lvl w:ilvl="2" w:tplc="6C7C4EA2" w:tentative="1">
      <w:start w:val="1"/>
      <w:numFmt w:val="lowerRoman"/>
      <w:lvlText w:val="%3."/>
      <w:lvlJc w:val="right"/>
      <w:pPr>
        <w:ind w:left="2160" w:hanging="180"/>
      </w:pPr>
    </w:lvl>
    <w:lvl w:ilvl="3" w:tplc="0C4AF314" w:tentative="1">
      <w:start w:val="1"/>
      <w:numFmt w:val="decimal"/>
      <w:lvlText w:val="%4."/>
      <w:lvlJc w:val="left"/>
      <w:pPr>
        <w:ind w:left="2880" w:hanging="360"/>
      </w:pPr>
    </w:lvl>
    <w:lvl w:ilvl="4" w:tplc="C86C4BA8" w:tentative="1">
      <w:start w:val="1"/>
      <w:numFmt w:val="lowerLetter"/>
      <w:lvlText w:val="%5."/>
      <w:lvlJc w:val="left"/>
      <w:pPr>
        <w:ind w:left="3600" w:hanging="360"/>
      </w:pPr>
    </w:lvl>
    <w:lvl w:ilvl="5" w:tplc="CA221F90" w:tentative="1">
      <w:start w:val="1"/>
      <w:numFmt w:val="lowerRoman"/>
      <w:lvlText w:val="%6."/>
      <w:lvlJc w:val="right"/>
      <w:pPr>
        <w:ind w:left="4320" w:hanging="180"/>
      </w:pPr>
    </w:lvl>
    <w:lvl w:ilvl="6" w:tplc="3EB0742E" w:tentative="1">
      <w:start w:val="1"/>
      <w:numFmt w:val="decimal"/>
      <w:lvlText w:val="%7."/>
      <w:lvlJc w:val="left"/>
      <w:pPr>
        <w:ind w:left="5040" w:hanging="360"/>
      </w:pPr>
    </w:lvl>
    <w:lvl w:ilvl="7" w:tplc="973A3100" w:tentative="1">
      <w:start w:val="1"/>
      <w:numFmt w:val="lowerLetter"/>
      <w:lvlText w:val="%8."/>
      <w:lvlJc w:val="left"/>
      <w:pPr>
        <w:ind w:left="5760" w:hanging="360"/>
      </w:pPr>
    </w:lvl>
    <w:lvl w:ilvl="8" w:tplc="5BC29C88" w:tentative="1">
      <w:start w:val="1"/>
      <w:numFmt w:val="lowerRoman"/>
      <w:lvlText w:val="%9."/>
      <w:lvlJc w:val="right"/>
      <w:pPr>
        <w:ind w:left="6480" w:hanging="180"/>
      </w:pPr>
    </w:lvl>
  </w:abstractNum>
  <w:abstractNum w:abstractNumId="6" w15:restartNumberingAfterBreak="0">
    <w:nsid w:val="10356982"/>
    <w:multiLevelType w:val="hybridMultilevel"/>
    <w:tmpl w:val="E1448F12"/>
    <w:lvl w:ilvl="0" w:tplc="7E6EAAAA">
      <w:start w:val="1"/>
      <w:numFmt w:val="decimal"/>
      <w:lvlText w:val="%1."/>
      <w:lvlJc w:val="left"/>
      <w:pPr>
        <w:ind w:left="360" w:hanging="360"/>
      </w:pPr>
      <w:rPr>
        <w:rFonts w:hint="default"/>
      </w:rPr>
    </w:lvl>
    <w:lvl w:ilvl="1" w:tplc="BC988F20" w:tentative="1">
      <w:start w:val="1"/>
      <w:numFmt w:val="lowerLetter"/>
      <w:lvlText w:val="%2."/>
      <w:lvlJc w:val="left"/>
      <w:pPr>
        <w:ind w:left="1080" w:hanging="360"/>
      </w:pPr>
    </w:lvl>
    <w:lvl w:ilvl="2" w:tplc="44FE4A16" w:tentative="1">
      <w:start w:val="1"/>
      <w:numFmt w:val="lowerRoman"/>
      <w:lvlText w:val="%3."/>
      <w:lvlJc w:val="right"/>
      <w:pPr>
        <w:ind w:left="1800" w:hanging="180"/>
      </w:pPr>
    </w:lvl>
    <w:lvl w:ilvl="3" w:tplc="8FBA594E" w:tentative="1">
      <w:start w:val="1"/>
      <w:numFmt w:val="decimal"/>
      <w:lvlText w:val="%4."/>
      <w:lvlJc w:val="left"/>
      <w:pPr>
        <w:ind w:left="2520" w:hanging="360"/>
      </w:pPr>
    </w:lvl>
    <w:lvl w:ilvl="4" w:tplc="61080766" w:tentative="1">
      <w:start w:val="1"/>
      <w:numFmt w:val="lowerLetter"/>
      <w:lvlText w:val="%5."/>
      <w:lvlJc w:val="left"/>
      <w:pPr>
        <w:ind w:left="3240" w:hanging="360"/>
      </w:pPr>
    </w:lvl>
    <w:lvl w:ilvl="5" w:tplc="0E9253F4" w:tentative="1">
      <w:start w:val="1"/>
      <w:numFmt w:val="lowerRoman"/>
      <w:lvlText w:val="%6."/>
      <w:lvlJc w:val="right"/>
      <w:pPr>
        <w:ind w:left="3960" w:hanging="180"/>
      </w:pPr>
    </w:lvl>
    <w:lvl w:ilvl="6" w:tplc="0E88B784" w:tentative="1">
      <w:start w:val="1"/>
      <w:numFmt w:val="decimal"/>
      <w:lvlText w:val="%7."/>
      <w:lvlJc w:val="left"/>
      <w:pPr>
        <w:ind w:left="4680" w:hanging="360"/>
      </w:pPr>
    </w:lvl>
    <w:lvl w:ilvl="7" w:tplc="C68EE7EA" w:tentative="1">
      <w:start w:val="1"/>
      <w:numFmt w:val="lowerLetter"/>
      <w:lvlText w:val="%8."/>
      <w:lvlJc w:val="left"/>
      <w:pPr>
        <w:ind w:left="5400" w:hanging="360"/>
      </w:pPr>
    </w:lvl>
    <w:lvl w:ilvl="8" w:tplc="975AC9EC" w:tentative="1">
      <w:start w:val="1"/>
      <w:numFmt w:val="lowerRoman"/>
      <w:lvlText w:val="%9."/>
      <w:lvlJc w:val="right"/>
      <w:pPr>
        <w:ind w:left="6120" w:hanging="180"/>
      </w:pPr>
    </w:lvl>
  </w:abstractNum>
  <w:abstractNum w:abstractNumId="7" w15:restartNumberingAfterBreak="0">
    <w:nsid w:val="10AA7D5E"/>
    <w:multiLevelType w:val="multilevel"/>
    <w:tmpl w:val="AE2EAA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3D722C"/>
    <w:multiLevelType w:val="hybridMultilevel"/>
    <w:tmpl w:val="814CB9F2"/>
    <w:lvl w:ilvl="0" w:tplc="4ACE287C">
      <w:start w:val="1"/>
      <w:numFmt w:val="bullet"/>
      <w:lvlText w:val=""/>
      <w:lvlJc w:val="left"/>
      <w:pPr>
        <w:ind w:left="720" w:hanging="360"/>
      </w:pPr>
      <w:rPr>
        <w:rFonts w:ascii="Symbol" w:hAnsi="Symbol" w:hint="default"/>
      </w:rPr>
    </w:lvl>
    <w:lvl w:ilvl="1" w:tplc="7080498E" w:tentative="1">
      <w:start w:val="1"/>
      <w:numFmt w:val="bullet"/>
      <w:lvlText w:val="o"/>
      <w:lvlJc w:val="left"/>
      <w:pPr>
        <w:ind w:left="1440" w:hanging="360"/>
      </w:pPr>
      <w:rPr>
        <w:rFonts w:ascii="Courier New" w:hAnsi="Courier New" w:cs="Courier New" w:hint="default"/>
      </w:rPr>
    </w:lvl>
    <w:lvl w:ilvl="2" w:tplc="27AEACA6" w:tentative="1">
      <w:start w:val="1"/>
      <w:numFmt w:val="bullet"/>
      <w:lvlText w:val=""/>
      <w:lvlJc w:val="left"/>
      <w:pPr>
        <w:ind w:left="2160" w:hanging="360"/>
      </w:pPr>
      <w:rPr>
        <w:rFonts w:ascii="Wingdings" w:hAnsi="Wingdings" w:hint="default"/>
      </w:rPr>
    </w:lvl>
    <w:lvl w:ilvl="3" w:tplc="E94C8BE0" w:tentative="1">
      <w:start w:val="1"/>
      <w:numFmt w:val="bullet"/>
      <w:lvlText w:val=""/>
      <w:lvlJc w:val="left"/>
      <w:pPr>
        <w:ind w:left="2880" w:hanging="360"/>
      </w:pPr>
      <w:rPr>
        <w:rFonts w:ascii="Symbol" w:hAnsi="Symbol" w:hint="default"/>
      </w:rPr>
    </w:lvl>
    <w:lvl w:ilvl="4" w:tplc="B82AD7EC" w:tentative="1">
      <w:start w:val="1"/>
      <w:numFmt w:val="bullet"/>
      <w:lvlText w:val="o"/>
      <w:lvlJc w:val="left"/>
      <w:pPr>
        <w:ind w:left="3600" w:hanging="360"/>
      </w:pPr>
      <w:rPr>
        <w:rFonts w:ascii="Courier New" w:hAnsi="Courier New" w:cs="Courier New" w:hint="default"/>
      </w:rPr>
    </w:lvl>
    <w:lvl w:ilvl="5" w:tplc="3B5EF120" w:tentative="1">
      <w:start w:val="1"/>
      <w:numFmt w:val="bullet"/>
      <w:lvlText w:val=""/>
      <w:lvlJc w:val="left"/>
      <w:pPr>
        <w:ind w:left="4320" w:hanging="360"/>
      </w:pPr>
      <w:rPr>
        <w:rFonts w:ascii="Wingdings" w:hAnsi="Wingdings" w:hint="default"/>
      </w:rPr>
    </w:lvl>
    <w:lvl w:ilvl="6" w:tplc="10F25AE0" w:tentative="1">
      <w:start w:val="1"/>
      <w:numFmt w:val="bullet"/>
      <w:lvlText w:val=""/>
      <w:lvlJc w:val="left"/>
      <w:pPr>
        <w:ind w:left="5040" w:hanging="360"/>
      </w:pPr>
      <w:rPr>
        <w:rFonts w:ascii="Symbol" w:hAnsi="Symbol" w:hint="default"/>
      </w:rPr>
    </w:lvl>
    <w:lvl w:ilvl="7" w:tplc="C3D20B12" w:tentative="1">
      <w:start w:val="1"/>
      <w:numFmt w:val="bullet"/>
      <w:lvlText w:val="o"/>
      <w:lvlJc w:val="left"/>
      <w:pPr>
        <w:ind w:left="5760" w:hanging="360"/>
      </w:pPr>
      <w:rPr>
        <w:rFonts w:ascii="Courier New" w:hAnsi="Courier New" w:cs="Courier New" w:hint="default"/>
      </w:rPr>
    </w:lvl>
    <w:lvl w:ilvl="8" w:tplc="F3DA7B52" w:tentative="1">
      <w:start w:val="1"/>
      <w:numFmt w:val="bullet"/>
      <w:lvlText w:val=""/>
      <w:lvlJc w:val="left"/>
      <w:pPr>
        <w:ind w:left="6480" w:hanging="360"/>
      </w:pPr>
      <w:rPr>
        <w:rFonts w:ascii="Wingdings" w:hAnsi="Wingdings" w:hint="default"/>
      </w:rPr>
    </w:lvl>
  </w:abstractNum>
  <w:abstractNum w:abstractNumId="9" w15:restartNumberingAfterBreak="0">
    <w:nsid w:val="1BA3791C"/>
    <w:multiLevelType w:val="hybridMultilevel"/>
    <w:tmpl w:val="5CE42D2A"/>
    <w:lvl w:ilvl="0" w:tplc="EF1CC798">
      <w:start w:val="1"/>
      <w:numFmt w:val="upperLetter"/>
      <w:lvlText w:val="%1."/>
      <w:lvlJc w:val="left"/>
      <w:pPr>
        <w:ind w:left="720" w:hanging="360"/>
      </w:pPr>
      <w:rPr>
        <w:rFonts w:hint="default"/>
        <w:b/>
        <w:i w:val="0"/>
        <w:iCs w:val="0"/>
      </w:rPr>
    </w:lvl>
    <w:lvl w:ilvl="1" w:tplc="9830F318" w:tentative="1">
      <w:start w:val="1"/>
      <w:numFmt w:val="lowerLetter"/>
      <w:lvlText w:val="%2."/>
      <w:lvlJc w:val="left"/>
      <w:pPr>
        <w:ind w:left="1440" w:hanging="360"/>
      </w:pPr>
    </w:lvl>
    <w:lvl w:ilvl="2" w:tplc="A646722C" w:tentative="1">
      <w:start w:val="1"/>
      <w:numFmt w:val="lowerRoman"/>
      <w:lvlText w:val="%3."/>
      <w:lvlJc w:val="right"/>
      <w:pPr>
        <w:ind w:left="2160" w:hanging="180"/>
      </w:pPr>
    </w:lvl>
    <w:lvl w:ilvl="3" w:tplc="92487836" w:tentative="1">
      <w:start w:val="1"/>
      <w:numFmt w:val="decimal"/>
      <w:lvlText w:val="%4."/>
      <w:lvlJc w:val="left"/>
      <w:pPr>
        <w:ind w:left="2880" w:hanging="360"/>
      </w:pPr>
    </w:lvl>
    <w:lvl w:ilvl="4" w:tplc="5100CCA2" w:tentative="1">
      <w:start w:val="1"/>
      <w:numFmt w:val="lowerLetter"/>
      <w:lvlText w:val="%5."/>
      <w:lvlJc w:val="left"/>
      <w:pPr>
        <w:ind w:left="3600" w:hanging="360"/>
      </w:pPr>
    </w:lvl>
    <w:lvl w:ilvl="5" w:tplc="E0BE7736" w:tentative="1">
      <w:start w:val="1"/>
      <w:numFmt w:val="lowerRoman"/>
      <w:lvlText w:val="%6."/>
      <w:lvlJc w:val="right"/>
      <w:pPr>
        <w:ind w:left="4320" w:hanging="180"/>
      </w:pPr>
    </w:lvl>
    <w:lvl w:ilvl="6" w:tplc="AD30824A" w:tentative="1">
      <w:start w:val="1"/>
      <w:numFmt w:val="decimal"/>
      <w:lvlText w:val="%7."/>
      <w:lvlJc w:val="left"/>
      <w:pPr>
        <w:ind w:left="5040" w:hanging="360"/>
      </w:pPr>
    </w:lvl>
    <w:lvl w:ilvl="7" w:tplc="E216F90E" w:tentative="1">
      <w:start w:val="1"/>
      <w:numFmt w:val="lowerLetter"/>
      <w:lvlText w:val="%8."/>
      <w:lvlJc w:val="left"/>
      <w:pPr>
        <w:ind w:left="5760" w:hanging="360"/>
      </w:pPr>
    </w:lvl>
    <w:lvl w:ilvl="8" w:tplc="32AC6A6A" w:tentative="1">
      <w:start w:val="1"/>
      <w:numFmt w:val="lowerRoman"/>
      <w:lvlText w:val="%9."/>
      <w:lvlJc w:val="right"/>
      <w:pPr>
        <w:ind w:left="6480" w:hanging="180"/>
      </w:pPr>
    </w:lvl>
  </w:abstractNum>
  <w:abstractNum w:abstractNumId="10" w15:restartNumberingAfterBreak="0">
    <w:nsid w:val="1FD85BE8"/>
    <w:multiLevelType w:val="hybridMultilevel"/>
    <w:tmpl w:val="34D8CDEE"/>
    <w:lvl w:ilvl="0" w:tplc="DD8CF3A0">
      <w:start w:val="1"/>
      <w:numFmt w:val="decimal"/>
      <w:lvlText w:val="%1."/>
      <w:lvlJc w:val="left"/>
      <w:pPr>
        <w:ind w:left="360" w:hanging="360"/>
      </w:pPr>
      <w:rPr>
        <w:b w:val="0"/>
        <w:bCs w:val="0"/>
      </w:rPr>
    </w:lvl>
    <w:lvl w:ilvl="1" w:tplc="E646C32C">
      <w:start w:val="1"/>
      <w:numFmt w:val="lowerLetter"/>
      <w:lvlText w:val="%2."/>
      <w:lvlJc w:val="left"/>
      <w:pPr>
        <w:ind w:left="1080" w:hanging="360"/>
      </w:pPr>
    </w:lvl>
    <w:lvl w:ilvl="2" w:tplc="1070F796" w:tentative="1">
      <w:start w:val="1"/>
      <w:numFmt w:val="lowerRoman"/>
      <w:lvlText w:val="%3."/>
      <w:lvlJc w:val="right"/>
      <w:pPr>
        <w:ind w:left="1800" w:hanging="180"/>
      </w:pPr>
    </w:lvl>
    <w:lvl w:ilvl="3" w:tplc="F52C1B72" w:tentative="1">
      <w:start w:val="1"/>
      <w:numFmt w:val="decimal"/>
      <w:lvlText w:val="%4."/>
      <w:lvlJc w:val="left"/>
      <w:pPr>
        <w:ind w:left="2520" w:hanging="360"/>
      </w:pPr>
    </w:lvl>
    <w:lvl w:ilvl="4" w:tplc="5D18BD30" w:tentative="1">
      <w:start w:val="1"/>
      <w:numFmt w:val="lowerLetter"/>
      <w:lvlText w:val="%5."/>
      <w:lvlJc w:val="left"/>
      <w:pPr>
        <w:ind w:left="3240" w:hanging="360"/>
      </w:pPr>
    </w:lvl>
    <w:lvl w:ilvl="5" w:tplc="8A86AAC6" w:tentative="1">
      <w:start w:val="1"/>
      <w:numFmt w:val="lowerRoman"/>
      <w:lvlText w:val="%6."/>
      <w:lvlJc w:val="right"/>
      <w:pPr>
        <w:ind w:left="3960" w:hanging="180"/>
      </w:pPr>
    </w:lvl>
    <w:lvl w:ilvl="6" w:tplc="F2D8DA04" w:tentative="1">
      <w:start w:val="1"/>
      <w:numFmt w:val="decimal"/>
      <w:lvlText w:val="%7."/>
      <w:lvlJc w:val="left"/>
      <w:pPr>
        <w:ind w:left="4680" w:hanging="360"/>
      </w:pPr>
    </w:lvl>
    <w:lvl w:ilvl="7" w:tplc="4B94F338" w:tentative="1">
      <w:start w:val="1"/>
      <w:numFmt w:val="lowerLetter"/>
      <w:lvlText w:val="%8."/>
      <w:lvlJc w:val="left"/>
      <w:pPr>
        <w:ind w:left="5400" w:hanging="360"/>
      </w:pPr>
    </w:lvl>
    <w:lvl w:ilvl="8" w:tplc="2E2812F0" w:tentative="1">
      <w:start w:val="1"/>
      <w:numFmt w:val="lowerRoman"/>
      <w:lvlText w:val="%9."/>
      <w:lvlJc w:val="right"/>
      <w:pPr>
        <w:ind w:left="6120" w:hanging="180"/>
      </w:pPr>
    </w:lvl>
  </w:abstractNum>
  <w:abstractNum w:abstractNumId="11" w15:restartNumberingAfterBreak="0">
    <w:nsid w:val="21E178AD"/>
    <w:multiLevelType w:val="hybridMultilevel"/>
    <w:tmpl w:val="CBAAF312"/>
    <w:lvl w:ilvl="0" w:tplc="136A4670">
      <w:start w:val="1"/>
      <w:numFmt w:val="decimal"/>
      <w:lvlText w:val="%1."/>
      <w:lvlJc w:val="left"/>
      <w:pPr>
        <w:ind w:left="360" w:hanging="360"/>
      </w:pPr>
    </w:lvl>
    <w:lvl w:ilvl="1" w:tplc="B8D2C224" w:tentative="1">
      <w:start w:val="1"/>
      <w:numFmt w:val="lowerLetter"/>
      <w:lvlText w:val="%2."/>
      <w:lvlJc w:val="left"/>
      <w:pPr>
        <w:ind w:left="1080" w:hanging="360"/>
      </w:pPr>
    </w:lvl>
    <w:lvl w:ilvl="2" w:tplc="75A226AE" w:tentative="1">
      <w:start w:val="1"/>
      <w:numFmt w:val="lowerRoman"/>
      <w:lvlText w:val="%3."/>
      <w:lvlJc w:val="right"/>
      <w:pPr>
        <w:ind w:left="1800" w:hanging="180"/>
      </w:pPr>
    </w:lvl>
    <w:lvl w:ilvl="3" w:tplc="4BBE4032" w:tentative="1">
      <w:start w:val="1"/>
      <w:numFmt w:val="decimal"/>
      <w:lvlText w:val="%4."/>
      <w:lvlJc w:val="left"/>
      <w:pPr>
        <w:ind w:left="2520" w:hanging="360"/>
      </w:pPr>
    </w:lvl>
    <w:lvl w:ilvl="4" w:tplc="19A2A0A2" w:tentative="1">
      <w:start w:val="1"/>
      <w:numFmt w:val="lowerLetter"/>
      <w:lvlText w:val="%5."/>
      <w:lvlJc w:val="left"/>
      <w:pPr>
        <w:ind w:left="3240" w:hanging="360"/>
      </w:pPr>
    </w:lvl>
    <w:lvl w:ilvl="5" w:tplc="0DE0B470" w:tentative="1">
      <w:start w:val="1"/>
      <w:numFmt w:val="lowerRoman"/>
      <w:lvlText w:val="%6."/>
      <w:lvlJc w:val="right"/>
      <w:pPr>
        <w:ind w:left="3960" w:hanging="180"/>
      </w:pPr>
    </w:lvl>
    <w:lvl w:ilvl="6" w:tplc="C52E0FE6" w:tentative="1">
      <w:start w:val="1"/>
      <w:numFmt w:val="decimal"/>
      <w:lvlText w:val="%7."/>
      <w:lvlJc w:val="left"/>
      <w:pPr>
        <w:ind w:left="4680" w:hanging="360"/>
      </w:pPr>
    </w:lvl>
    <w:lvl w:ilvl="7" w:tplc="37C60C5A" w:tentative="1">
      <w:start w:val="1"/>
      <w:numFmt w:val="lowerLetter"/>
      <w:lvlText w:val="%8."/>
      <w:lvlJc w:val="left"/>
      <w:pPr>
        <w:ind w:left="5400" w:hanging="360"/>
      </w:pPr>
    </w:lvl>
    <w:lvl w:ilvl="8" w:tplc="1E621168" w:tentative="1">
      <w:start w:val="1"/>
      <w:numFmt w:val="lowerRoman"/>
      <w:lvlText w:val="%9."/>
      <w:lvlJc w:val="right"/>
      <w:pPr>
        <w:ind w:left="6120" w:hanging="180"/>
      </w:pPr>
    </w:lvl>
  </w:abstractNum>
  <w:abstractNum w:abstractNumId="12" w15:restartNumberingAfterBreak="0">
    <w:nsid w:val="24F869BC"/>
    <w:multiLevelType w:val="hybridMultilevel"/>
    <w:tmpl w:val="1B0C2366"/>
    <w:lvl w:ilvl="0" w:tplc="2E783540">
      <w:start w:val="1"/>
      <w:numFmt w:val="bullet"/>
      <w:lvlText w:val=""/>
      <w:lvlJc w:val="left"/>
      <w:pPr>
        <w:ind w:left="720" w:hanging="360"/>
      </w:pPr>
      <w:rPr>
        <w:rFonts w:ascii="Symbol" w:hAnsi="Symbol" w:hint="default"/>
      </w:rPr>
    </w:lvl>
    <w:lvl w:ilvl="1" w:tplc="55EA7876" w:tentative="1">
      <w:start w:val="1"/>
      <w:numFmt w:val="bullet"/>
      <w:lvlText w:val="o"/>
      <w:lvlJc w:val="left"/>
      <w:pPr>
        <w:ind w:left="1440" w:hanging="360"/>
      </w:pPr>
      <w:rPr>
        <w:rFonts w:ascii="Courier New" w:hAnsi="Courier New" w:cs="Courier New" w:hint="default"/>
      </w:rPr>
    </w:lvl>
    <w:lvl w:ilvl="2" w:tplc="E1B44B3A" w:tentative="1">
      <w:start w:val="1"/>
      <w:numFmt w:val="bullet"/>
      <w:lvlText w:val=""/>
      <w:lvlJc w:val="left"/>
      <w:pPr>
        <w:ind w:left="2160" w:hanging="360"/>
      </w:pPr>
      <w:rPr>
        <w:rFonts w:ascii="Wingdings" w:hAnsi="Wingdings" w:hint="default"/>
      </w:rPr>
    </w:lvl>
    <w:lvl w:ilvl="3" w:tplc="692667FC" w:tentative="1">
      <w:start w:val="1"/>
      <w:numFmt w:val="bullet"/>
      <w:lvlText w:val=""/>
      <w:lvlJc w:val="left"/>
      <w:pPr>
        <w:ind w:left="2880" w:hanging="360"/>
      </w:pPr>
      <w:rPr>
        <w:rFonts w:ascii="Symbol" w:hAnsi="Symbol" w:hint="default"/>
      </w:rPr>
    </w:lvl>
    <w:lvl w:ilvl="4" w:tplc="93247834" w:tentative="1">
      <w:start w:val="1"/>
      <w:numFmt w:val="bullet"/>
      <w:lvlText w:val="o"/>
      <w:lvlJc w:val="left"/>
      <w:pPr>
        <w:ind w:left="3600" w:hanging="360"/>
      </w:pPr>
      <w:rPr>
        <w:rFonts w:ascii="Courier New" w:hAnsi="Courier New" w:cs="Courier New" w:hint="default"/>
      </w:rPr>
    </w:lvl>
    <w:lvl w:ilvl="5" w:tplc="FD76239E" w:tentative="1">
      <w:start w:val="1"/>
      <w:numFmt w:val="bullet"/>
      <w:lvlText w:val=""/>
      <w:lvlJc w:val="left"/>
      <w:pPr>
        <w:ind w:left="4320" w:hanging="360"/>
      </w:pPr>
      <w:rPr>
        <w:rFonts w:ascii="Wingdings" w:hAnsi="Wingdings" w:hint="default"/>
      </w:rPr>
    </w:lvl>
    <w:lvl w:ilvl="6" w:tplc="DE7E13F8" w:tentative="1">
      <w:start w:val="1"/>
      <w:numFmt w:val="bullet"/>
      <w:lvlText w:val=""/>
      <w:lvlJc w:val="left"/>
      <w:pPr>
        <w:ind w:left="5040" w:hanging="360"/>
      </w:pPr>
      <w:rPr>
        <w:rFonts w:ascii="Symbol" w:hAnsi="Symbol" w:hint="default"/>
      </w:rPr>
    </w:lvl>
    <w:lvl w:ilvl="7" w:tplc="6130FF76" w:tentative="1">
      <w:start w:val="1"/>
      <w:numFmt w:val="bullet"/>
      <w:lvlText w:val="o"/>
      <w:lvlJc w:val="left"/>
      <w:pPr>
        <w:ind w:left="5760" w:hanging="360"/>
      </w:pPr>
      <w:rPr>
        <w:rFonts w:ascii="Courier New" w:hAnsi="Courier New" w:cs="Courier New" w:hint="default"/>
      </w:rPr>
    </w:lvl>
    <w:lvl w:ilvl="8" w:tplc="08EEFE82" w:tentative="1">
      <w:start w:val="1"/>
      <w:numFmt w:val="bullet"/>
      <w:lvlText w:val=""/>
      <w:lvlJc w:val="left"/>
      <w:pPr>
        <w:ind w:left="6480" w:hanging="360"/>
      </w:pPr>
      <w:rPr>
        <w:rFonts w:ascii="Wingdings" w:hAnsi="Wingdings" w:hint="default"/>
      </w:rPr>
    </w:lvl>
  </w:abstractNum>
  <w:abstractNum w:abstractNumId="13" w15:restartNumberingAfterBreak="0">
    <w:nsid w:val="27C57C5A"/>
    <w:multiLevelType w:val="hybridMultilevel"/>
    <w:tmpl w:val="C47EC180"/>
    <w:lvl w:ilvl="0" w:tplc="341C65B4">
      <w:start w:val="1"/>
      <w:numFmt w:val="bullet"/>
      <w:lvlText w:val=""/>
      <w:lvlJc w:val="left"/>
      <w:pPr>
        <w:ind w:left="1515" w:hanging="360"/>
      </w:pPr>
      <w:rPr>
        <w:rFonts w:ascii="Symbol" w:hAnsi="Symbol" w:hint="default"/>
      </w:rPr>
    </w:lvl>
    <w:lvl w:ilvl="1" w:tplc="009EE572" w:tentative="1">
      <w:start w:val="1"/>
      <w:numFmt w:val="bullet"/>
      <w:lvlText w:val="o"/>
      <w:lvlJc w:val="left"/>
      <w:pPr>
        <w:ind w:left="2235" w:hanging="360"/>
      </w:pPr>
      <w:rPr>
        <w:rFonts w:ascii="Courier New" w:hAnsi="Courier New" w:cs="Courier New" w:hint="default"/>
      </w:rPr>
    </w:lvl>
    <w:lvl w:ilvl="2" w:tplc="D4D68D4A" w:tentative="1">
      <w:start w:val="1"/>
      <w:numFmt w:val="bullet"/>
      <w:lvlText w:val=""/>
      <w:lvlJc w:val="left"/>
      <w:pPr>
        <w:ind w:left="2955" w:hanging="360"/>
      </w:pPr>
      <w:rPr>
        <w:rFonts w:ascii="Wingdings" w:hAnsi="Wingdings" w:hint="default"/>
      </w:rPr>
    </w:lvl>
    <w:lvl w:ilvl="3" w:tplc="F4D06240" w:tentative="1">
      <w:start w:val="1"/>
      <w:numFmt w:val="bullet"/>
      <w:lvlText w:val=""/>
      <w:lvlJc w:val="left"/>
      <w:pPr>
        <w:ind w:left="3675" w:hanging="360"/>
      </w:pPr>
      <w:rPr>
        <w:rFonts w:ascii="Symbol" w:hAnsi="Symbol" w:hint="default"/>
      </w:rPr>
    </w:lvl>
    <w:lvl w:ilvl="4" w:tplc="AF1E7FDC" w:tentative="1">
      <w:start w:val="1"/>
      <w:numFmt w:val="bullet"/>
      <w:lvlText w:val="o"/>
      <w:lvlJc w:val="left"/>
      <w:pPr>
        <w:ind w:left="4395" w:hanging="360"/>
      </w:pPr>
      <w:rPr>
        <w:rFonts w:ascii="Courier New" w:hAnsi="Courier New" w:cs="Courier New" w:hint="default"/>
      </w:rPr>
    </w:lvl>
    <w:lvl w:ilvl="5" w:tplc="B99ACD32" w:tentative="1">
      <w:start w:val="1"/>
      <w:numFmt w:val="bullet"/>
      <w:lvlText w:val=""/>
      <w:lvlJc w:val="left"/>
      <w:pPr>
        <w:ind w:left="5115" w:hanging="360"/>
      </w:pPr>
      <w:rPr>
        <w:rFonts w:ascii="Wingdings" w:hAnsi="Wingdings" w:hint="default"/>
      </w:rPr>
    </w:lvl>
    <w:lvl w:ilvl="6" w:tplc="9B14EEB8" w:tentative="1">
      <w:start w:val="1"/>
      <w:numFmt w:val="bullet"/>
      <w:lvlText w:val=""/>
      <w:lvlJc w:val="left"/>
      <w:pPr>
        <w:ind w:left="5835" w:hanging="360"/>
      </w:pPr>
      <w:rPr>
        <w:rFonts w:ascii="Symbol" w:hAnsi="Symbol" w:hint="default"/>
      </w:rPr>
    </w:lvl>
    <w:lvl w:ilvl="7" w:tplc="95A675C8" w:tentative="1">
      <w:start w:val="1"/>
      <w:numFmt w:val="bullet"/>
      <w:lvlText w:val="o"/>
      <w:lvlJc w:val="left"/>
      <w:pPr>
        <w:ind w:left="6555" w:hanging="360"/>
      </w:pPr>
      <w:rPr>
        <w:rFonts w:ascii="Courier New" w:hAnsi="Courier New" w:cs="Courier New" w:hint="default"/>
      </w:rPr>
    </w:lvl>
    <w:lvl w:ilvl="8" w:tplc="18641D40" w:tentative="1">
      <w:start w:val="1"/>
      <w:numFmt w:val="bullet"/>
      <w:lvlText w:val=""/>
      <w:lvlJc w:val="left"/>
      <w:pPr>
        <w:ind w:left="7275" w:hanging="360"/>
      </w:pPr>
      <w:rPr>
        <w:rFonts w:ascii="Wingdings" w:hAnsi="Wingdings" w:hint="default"/>
      </w:rPr>
    </w:lvl>
  </w:abstractNum>
  <w:abstractNum w:abstractNumId="14" w15:restartNumberingAfterBreak="0">
    <w:nsid w:val="2B370846"/>
    <w:multiLevelType w:val="hybridMultilevel"/>
    <w:tmpl w:val="069E5100"/>
    <w:lvl w:ilvl="0" w:tplc="1F602C5C">
      <w:start w:val="1"/>
      <w:numFmt w:val="decimal"/>
      <w:lvlText w:val="%1."/>
      <w:lvlJc w:val="left"/>
      <w:pPr>
        <w:ind w:left="428" w:hanging="360"/>
      </w:pPr>
      <w:rPr>
        <w:rFonts w:hint="default"/>
        <w:b/>
        <w:bCs/>
      </w:rPr>
    </w:lvl>
    <w:lvl w:ilvl="1" w:tplc="1AAE0010">
      <w:start w:val="1"/>
      <w:numFmt w:val="lowerLetter"/>
      <w:lvlText w:val="%2."/>
      <w:lvlJc w:val="left"/>
      <w:pPr>
        <w:ind w:left="1148" w:hanging="360"/>
      </w:pPr>
      <w:rPr>
        <w:b/>
        <w:bCs/>
      </w:rPr>
    </w:lvl>
    <w:lvl w:ilvl="2" w:tplc="A91AD1A8" w:tentative="1">
      <w:start w:val="1"/>
      <w:numFmt w:val="lowerRoman"/>
      <w:lvlText w:val="%3."/>
      <w:lvlJc w:val="right"/>
      <w:pPr>
        <w:ind w:left="1868" w:hanging="180"/>
      </w:pPr>
    </w:lvl>
    <w:lvl w:ilvl="3" w:tplc="BE12479A" w:tentative="1">
      <w:start w:val="1"/>
      <w:numFmt w:val="decimal"/>
      <w:lvlText w:val="%4."/>
      <w:lvlJc w:val="left"/>
      <w:pPr>
        <w:ind w:left="2588" w:hanging="360"/>
      </w:pPr>
    </w:lvl>
    <w:lvl w:ilvl="4" w:tplc="3DBE27CE" w:tentative="1">
      <w:start w:val="1"/>
      <w:numFmt w:val="lowerLetter"/>
      <w:lvlText w:val="%5."/>
      <w:lvlJc w:val="left"/>
      <w:pPr>
        <w:ind w:left="3308" w:hanging="360"/>
      </w:pPr>
    </w:lvl>
    <w:lvl w:ilvl="5" w:tplc="8B8E6EA6" w:tentative="1">
      <w:start w:val="1"/>
      <w:numFmt w:val="lowerRoman"/>
      <w:lvlText w:val="%6."/>
      <w:lvlJc w:val="right"/>
      <w:pPr>
        <w:ind w:left="4028" w:hanging="180"/>
      </w:pPr>
    </w:lvl>
    <w:lvl w:ilvl="6" w:tplc="4722622E" w:tentative="1">
      <w:start w:val="1"/>
      <w:numFmt w:val="decimal"/>
      <w:lvlText w:val="%7."/>
      <w:lvlJc w:val="left"/>
      <w:pPr>
        <w:ind w:left="4748" w:hanging="360"/>
      </w:pPr>
    </w:lvl>
    <w:lvl w:ilvl="7" w:tplc="04FA6F1A" w:tentative="1">
      <w:start w:val="1"/>
      <w:numFmt w:val="lowerLetter"/>
      <w:lvlText w:val="%8."/>
      <w:lvlJc w:val="left"/>
      <w:pPr>
        <w:ind w:left="5468" w:hanging="360"/>
      </w:pPr>
    </w:lvl>
    <w:lvl w:ilvl="8" w:tplc="9810187C" w:tentative="1">
      <w:start w:val="1"/>
      <w:numFmt w:val="lowerRoman"/>
      <w:lvlText w:val="%9."/>
      <w:lvlJc w:val="right"/>
      <w:pPr>
        <w:ind w:left="6188" w:hanging="180"/>
      </w:pPr>
    </w:lvl>
  </w:abstractNum>
  <w:abstractNum w:abstractNumId="15" w15:restartNumberingAfterBreak="0">
    <w:nsid w:val="2E314240"/>
    <w:multiLevelType w:val="hybridMultilevel"/>
    <w:tmpl w:val="80B03F6E"/>
    <w:lvl w:ilvl="0" w:tplc="1644A5CC">
      <w:start w:val="1"/>
      <w:numFmt w:val="decimal"/>
      <w:lvlText w:val="%1."/>
      <w:lvlJc w:val="left"/>
      <w:pPr>
        <w:ind w:left="720" w:hanging="360"/>
      </w:pPr>
    </w:lvl>
    <w:lvl w:ilvl="1" w:tplc="34CCCB18" w:tentative="1">
      <w:start w:val="1"/>
      <w:numFmt w:val="lowerLetter"/>
      <w:lvlText w:val="%2."/>
      <w:lvlJc w:val="left"/>
      <w:pPr>
        <w:ind w:left="1440" w:hanging="360"/>
      </w:pPr>
    </w:lvl>
    <w:lvl w:ilvl="2" w:tplc="0C42B23A" w:tentative="1">
      <w:start w:val="1"/>
      <w:numFmt w:val="lowerRoman"/>
      <w:lvlText w:val="%3."/>
      <w:lvlJc w:val="right"/>
      <w:pPr>
        <w:ind w:left="2160" w:hanging="180"/>
      </w:pPr>
    </w:lvl>
    <w:lvl w:ilvl="3" w:tplc="CAD283B2" w:tentative="1">
      <w:start w:val="1"/>
      <w:numFmt w:val="decimal"/>
      <w:lvlText w:val="%4."/>
      <w:lvlJc w:val="left"/>
      <w:pPr>
        <w:ind w:left="2880" w:hanging="360"/>
      </w:pPr>
    </w:lvl>
    <w:lvl w:ilvl="4" w:tplc="AB986184" w:tentative="1">
      <w:start w:val="1"/>
      <w:numFmt w:val="lowerLetter"/>
      <w:lvlText w:val="%5."/>
      <w:lvlJc w:val="left"/>
      <w:pPr>
        <w:ind w:left="3600" w:hanging="360"/>
      </w:pPr>
    </w:lvl>
    <w:lvl w:ilvl="5" w:tplc="93E64296" w:tentative="1">
      <w:start w:val="1"/>
      <w:numFmt w:val="lowerRoman"/>
      <w:lvlText w:val="%6."/>
      <w:lvlJc w:val="right"/>
      <w:pPr>
        <w:ind w:left="4320" w:hanging="180"/>
      </w:pPr>
    </w:lvl>
    <w:lvl w:ilvl="6" w:tplc="E8CC5A04" w:tentative="1">
      <w:start w:val="1"/>
      <w:numFmt w:val="decimal"/>
      <w:lvlText w:val="%7."/>
      <w:lvlJc w:val="left"/>
      <w:pPr>
        <w:ind w:left="5040" w:hanging="360"/>
      </w:pPr>
    </w:lvl>
    <w:lvl w:ilvl="7" w:tplc="ADE227C6" w:tentative="1">
      <w:start w:val="1"/>
      <w:numFmt w:val="lowerLetter"/>
      <w:lvlText w:val="%8."/>
      <w:lvlJc w:val="left"/>
      <w:pPr>
        <w:ind w:left="5760" w:hanging="360"/>
      </w:pPr>
    </w:lvl>
    <w:lvl w:ilvl="8" w:tplc="33387534" w:tentative="1">
      <w:start w:val="1"/>
      <w:numFmt w:val="lowerRoman"/>
      <w:lvlText w:val="%9."/>
      <w:lvlJc w:val="right"/>
      <w:pPr>
        <w:ind w:left="6480" w:hanging="180"/>
      </w:pPr>
    </w:lvl>
  </w:abstractNum>
  <w:abstractNum w:abstractNumId="16" w15:restartNumberingAfterBreak="0">
    <w:nsid w:val="32A40BBF"/>
    <w:multiLevelType w:val="hybridMultilevel"/>
    <w:tmpl w:val="F1E4456E"/>
    <w:lvl w:ilvl="0" w:tplc="4FCEFF60">
      <w:start w:val="1"/>
      <w:numFmt w:val="lowerLetter"/>
      <w:lvlText w:val="%1)"/>
      <w:lvlJc w:val="left"/>
      <w:pPr>
        <w:ind w:left="360" w:hanging="360"/>
      </w:pPr>
      <w:rPr>
        <w:rFonts w:hint="default"/>
      </w:rPr>
    </w:lvl>
    <w:lvl w:ilvl="1" w:tplc="A9D83176" w:tentative="1">
      <w:start w:val="1"/>
      <w:numFmt w:val="lowerLetter"/>
      <w:lvlText w:val="%2."/>
      <w:lvlJc w:val="left"/>
      <w:pPr>
        <w:ind w:left="1080" w:hanging="360"/>
      </w:pPr>
    </w:lvl>
    <w:lvl w:ilvl="2" w:tplc="DCCE4458" w:tentative="1">
      <w:start w:val="1"/>
      <w:numFmt w:val="lowerRoman"/>
      <w:lvlText w:val="%3."/>
      <w:lvlJc w:val="right"/>
      <w:pPr>
        <w:ind w:left="1800" w:hanging="180"/>
      </w:pPr>
    </w:lvl>
    <w:lvl w:ilvl="3" w:tplc="6DA0F6F0" w:tentative="1">
      <w:start w:val="1"/>
      <w:numFmt w:val="decimal"/>
      <w:lvlText w:val="%4."/>
      <w:lvlJc w:val="left"/>
      <w:pPr>
        <w:ind w:left="2520" w:hanging="360"/>
      </w:pPr>
    </w:lvl>
    <w:lvl w:ilvl="4" w:tplc="F022EB70" w:tentative="1">
      <w:start w:val="1"/>
      <w:numFmt w:val="lowerLetter"/>
      <w:lvlText w:val="%5."/>
      <w:lvlJc w:val="left"/>
      <w:pPr>
        <w:ind w:left="3240" w:hanging="360"/>
      </w:pPr>
    </w:lvl>
    <w:lvl w:ilvl="5" w:tplc="AB926E0A" w:tentative="1">
      <w:start w:val="1"/>
      <w:numFmt w:val="lowerRoman"/>
      <w:lvlText w:val="%6."/>
      <w:lvlJc w:val="right"/>
      <w:pPr>
        <w:ind w:left="3960" w:hanging="180"/>
      </w:pPr>
    </w:lvl>
    <w:lvl w:ilvl="6" w:tplc="1304CD06" w:tentative="1">
      <w:start w:val="1"/>
      <w:numFmt w:val="decimal"/>
      <w:lvlText w:val="%7."/>
      <w:lvlJc w:val="left"/>
      <w:pPr>
        <w:ind w:left="4680" w:hanging="360"/>
      </w:pPr>
    </w:lvl>
    <w:lvl w:ilvl="7" w:tplc="0E0E7342" w:tentative="1">
      <w:start w:val="1"/>
      <w:numFmt w:val="lowerLetter"/>
      <w:lvlText w:val="%8."/>
      <w:lvlJc w:val="left"/>
      <w:pPr>
        <w:ind w:left="5400" w:hanging="360"/>
      </w:pPr>
    </w:lvl>
    <w:lvl w:ilvl="8" w:tplc="2E8AB54A" w:tentative="1">
      <w:start w:val="1"/>
      <w:numFmt w:val="lowerRoman"/>
      <w:lvlText w:val="%9."/>
      <w:lvlJc w:val="right"/>
      <w:pPr>
        <w:ind w:left="6120" w:hanging="180"/>
      </w:pPr>
    </w:lvl>
  </w:abstractNum>
  <w:abstractNum w:abstractNumId="17" w15:restartNumberingAfterBreak="0">
    <w:nsid w:val="3AA57E1D"/>
    <w:multiLevelType w:val="hybridMultilevel"/>
    <w:tmpl w:val="B20279AE"/>
    <w:lvl w:ilvl="0" w:tplc="032C0CE0">
      <w:start w:val="1"/>
      <w:numFmt w:val="decimal"/>
      <w:lvlText w:val="%1."/>
      <w:lvlJc w:val="left"/>
      <w:pPr>
        <w:ind w:left="360" w:hanging="360"/>
      </w:pPr>
      <w:rPr>
        <w:b w:val="0"/>
        <w:bCs w:val="0"/>
      </w:rPr>
    </w:lvl>
    <w:lvl w:ilvl="1" w:tplc="4F5AB306" w:tentative="1">
      <w:start w:val="1"/>
      <w:numFmt w:val="lowerLetter"/>
      <w:lvlText w:val="%2."/>
      <w:lvlJc w:val="left"/>
      <w:pPr>
        <w:ind w:left="1080" w:hanging="360"/>
      </w:pPr>
    </w:lvl>
    <w:lvl w:ilvl="2" w:tplc="5B58A69A" w:tentative="1">
      <w:start w:val="1"/>
      <w:numFmt w:val="lowerRoman"/>
      <w:lvlText w:val="%3."/>
      <w:lvlJc w:val="right"/>
      <w:pPr>
        <w:ind w:left="1800" w:hanging="180"/>
      </w:pPr>
    </w:lvl>
    <w:lvl w:ilvl="3" w:tplc="FD36C89C" w:tentative="1">
      <w:start w:val="1"/>
      <w:numFmt w:val="decimal"/>
      <w:lvlText w:val="%4."/>
      <w:lvlJc w:val="left"/>
      <w:pPr>
        <w:ind w:left="2520" w:hanging="360"/>
      </w:pPr>
    </w:lvl>
    <w:lvl w:ilvl="4" w:tplc="852A18D0" w:tentative="1">
      <w:start w:val="1"/>
      <w:numFmt w:val="lowerLetter"/>
      <w:lvlText w:val="%5."/>
      <w:lvlJc w:val="left"/>
      <w:pPr>
        <w:ind w:left="3240" w:hanging="360"/>
      </w:pPr>
    </w:lvl>
    <w:lvl w:ilvl="5" w:tplc="57D03B1C" w:tentative="1">
      <w:start w:val="1"/>
      <w:numFmt w:val="lowerRoman"/>
      <w:lvlText w:val="%6."/>
      <w:lvlJc w:val="right"/>
      <w:pPr>
        <w:ind w:left="3960" w:hanging="180"/>
      </w:pPr>
    </w:lvl>
    <w:lvl w:ilvl="6" w:tplc="0A501EBE" w:tentative="1">
      <w:start w:val="1"/>
      <w:numFmt w:val="decimal"/>
      <w:lvlText w:val="%7."/>
      <w:lvlJc w:val="left"/>
      <w:pPr>
        <w:ind w:left="4680" w:hanging="360"/>
      </w:pPr>
    </w:lvl>
    <w:lvl w:ilvl="7" w:tplc="BDCCDC88" w:tentative="1">
      <w:start w:val="1"/>
      <w:numFmt w:val="lowerLetter"/>
      <w:lvlText w:val="%8."/>
      <w:lvlJc w:val="left"/>
      <w:pPr>
        <w:ind w:left="5400" w:hanging="360"/>
      </w:pPr>
    </w:lvl>
    <w:lvl w:ilvl="8" w:tplc="C9DA2BF0" w:tentative="1">
      <w:start w:val="1"/>
      <w:numFmt w:val="lowerRoman"/>
      <w:lvlText w:val="%9."/>
      <w:lvlJc w:val="right"/>
      <w:pPr>
        <w:ind w:left="6120" w:hanging="180"/>
      </w:pPr>
    </w:lvl>
  </w:abstractNum>
  <w:abstractNum w:abstractNumId="18" w15:restartNumberingAfterBreak="0">
    <w:nsid w:val="3E435EB9"/>
    <w:multiLevelType w:val="hybridMultilevel"/>
    <w:tmpl w:val="717E715A"/>
    <w:lvl w:ilvl="0" w:tplc="AD669284">
      <w:start w:val="1"/>
      <w:numFmt w:val="bullet"/>
      <w:lvlText w:val=""/>
      <w:lvlJc w:val="left"/>
      <w:pPr>
        <w:ind w:left="720" w:hanging="360"/>
      </w:pPr>
      <w:rPr>
        <w:rFonts w:ascii="Symbol" w:hAnsi="Symbol" w:hint="default"/>
      </w:rPr>
    </w:lvl>
    <w:lvl w:ilvl="1" w:tplc="56C8C580" w:tentative="1">
      <w:start w:val="1"/>
      <w:numFmt w:val="bullet"/>
      <w:lvlText w:val="o"/>
      <w:lvlJc w:val="left"/>
      <w:pPr>
        <w:ind w:left="1440" w:hanging="360"/>
      </w:pPr>
      <w:rPr>
        <w:rFonts w:ascii="Courier New" w:hAnsi="Courier New" w:cs="Courier New" w:hint="default"/>
      </w:rPr>
    </w:lvl>
    <w:lvl w:ilvl="2" w:tplc="39A01EE6" w:tentative="1">
      <w:start w:val="1"/>
      <w:numFmt w:val="bullet"/>
      <w:lvlText w:val=""/>
      <w:lvlJc w:val="left"/>
      <w:pPr>
        <w:ind w:left="2160" w:hanging="360"/>
      </w:pPr>
      <w:rPr>
        <w:rFonts w:ascii="Wingdings" w:hAnsi="Wingdings" w:hint="default"/>
      </w:rPr>
    </w:lvl>
    <w:lvl w:ilvl="3" w:tplc="DC789E60" w:tentative="1">
      <w:start w:val="1"/>
      <w:numFmt w:val="bullet"/>
      <w:lvlText w:val=""/>
      <w:lvlJc w:val="left"/>
      <w:pPr>
        <w:ind w:left="2880" w:hanging="360"/>
      </w:pPr>
      <w:rPr>
        <w:rFonts w:ascii="Symbol" w:hAnsi="Symbol" w:hint="default"/>
      </w:rPr>
    </w:lvl>
    <w:lvl w:ilvl="4" w:tplc="50D0A3C8" w:tentative="1">
      <w:start w:val="1"/>
      <w:numFmt w:val="bullet"/>
      <w:lvlText w:val="o"/>
      <w:lvlJc w:val="left"/>
      <w:pPr>
        <w:ind w:left="3600" w:hanging="360"/>
      </w:pPr>
      <w:rPr>
        <w:rFonts w:ascii="Courier New" w:hAnsi="Courier New" w:cs="Courier New" w:hint="default"/>
      </w:rPr>
    </w:lvl>
    <w:lvl w:ilvl="5" w:tplc="AD7053B6" w:tentative="1">
      <w:start w:val="1"/>
      <w:numFmt w:val="bullet"/>
      <w:lvlText w:val=""/>
      <w:lvlJc w:val="left"/>
      <w:pPr>
        <w:ind w:left="4320" w:hanging="360"/>
      </w:pPr>
      <w:rPr>
        <w:rFonts w:ascii="Wingdings" w:hAnsi="Wingdings" w:hint="default"/>
      </w:rPr>
    </w:lvl>
    <w:lvl w:ilvl="6" w:tplc="E1FABD68" w:tentative="1">
      <w:start w:val="1"/>
      <w:numFmt w:val="bullet"/>
      <w:lvlText w:val=""/>
      <w:lvlJc w:val="left"/>
      <w:pPr>
        <w:ind w:left="5040" w:hanging="360"/>
      </w:pPr>
      <w:rPr>
        <w:rFonts w:ascii="Symbol" w:hAnsi="Symbol" w:hint="default"/>
      </w:rPr>
    </w:lvl>
    <w:lvl w:ilvl="7" w:tplc="ECE480D4" w:tentative="1">
      <w:start w:val="1"/>
      <w:numFmt w:val="bullet"/>
      <w:lvlText w:val="o"/>
      <w:lvlJc w:val="left"/>
      <w:pPr>
        <w:ind w:left="5760" w:hanging="360"/>
      </w:pPr>
      <w:rPr>
        <w:rFonts w:ascii="Courier New" w:hAnsi="Courier New" w:cs="Courier New" w:hint="default"/>
      </w:rPr>
    </w:lvl>
    <w:lvl w:ilvl="8" w:tplc="BC7094F6" w:tentative="1">
      <w:start w:val="1"/>
      <w:numFmt w:val="bullet"/>
      <w:lvlText w:val=""/>
      <w:lvlJc w:val="left"/>
      <w:pPr>
        <w:ind w:left="6480" w:hanging="360"/>
      </w:pPr>
      <w:rPr>
        <w:rFonts w:ascii="Wingdings" w:hAnsi="Wingdings" w:hint="default"/>
      </w:rPr>
    </w:lvl>
  </w:abstractNum>
  <w:abstractNum w:abstractNumId="19" w15:restartNumberingAfterBreak="0">
    <w:nsid w:val="40430833"/>
    <w:multiLevelType w:val="hybridMultilevel"/>
    <w:tmpl w:val="FB22ED18"/>
    <w:lvl w:ilvl="0" w:tplc="F376B770">
      <w:start w:val="1"/>
      <w:numFmt w:val="lowerLetter"/>
      <w:lvlText w:val="%1)"/>
      <w:lvlJc w:val="left"/>
      <w:pPr>
        <w:ind w:left="720" w:hanging="360"/>
      </w:pPr>
      <w:rPr>
        <w:rFonts w:hint="default"/>
      </w:rPr>
    </w:lvl>
    <w:lvl w:ilvl="1" w:tplc="C1BCFE18" w:tentative="1">
      <w:start w:val="1"/>
      <w:numFmt w:val="lowerLetter"/>
      <w:lvlText w:val="%2."/>
      <w:lvlJc w:val="left"/>
      <w:pPr>
        <w:ind w:left="1440" w:hanging="360"/>
      </w:pPr>
    </w:lvl>
    <w:lvl w:ilvl="2" w:tplc="670CB430" w:tentative="1">
      <w:start w:val="1"/>
      <w:numFmt w:val="lowerRoman"/>
      <w:lvlText w:val="%3."/>
      <w:lvlJc w:val="right"/>
      <w:pPr>
        <w:ind w:left="2160" w:hanging="180"/>
      </w:pPr>
    </w:lvl>
    <w:lvl w:ilvl="3" w:tplc="4BC2B138" w:tentative="1">
      <w:start w:val="1"/>
      <w:numFmt w:val="decimal"/>
      <w:lvlText w:val="%4."/>
      <w:lvlJc w:val="left"/>
      <w:pPr>
        <w:ind w:left="2880" w:hanging="360"/>
      </w:pPr>
    </w:lvl>
    <w:lvl w:ilvl="4" w:tplc="5BBEE000" w:tentative="1">
      <w:start w:val="1"/>
      <w:numFmt w:val="lowerLetter"/>
      <w:lvlText w:val="%5."/>
      <w:lvlJc w:val="left"/>
      <w:pPr>
        <w:ind w:left="3600" w:hanging="360"/>
      </w:pPr>
    </w:lvl>
    <w:lvl w:ilvl="5" w:tplc="FA8EAAC6" w:tentative="1">
      <w:start w:val="1"/>
      <w:numFmt w:val="lowerRoman"/>
      <w:lvlText w:val="%6."/>
      <w:lvlJc w:val="right"/>
      <w:pPr>
        <w:ind w:left="4320" w:hanging="180"/>
      </w:pPr>
    </w:lvl>
    <w:lvl w:ilvl="6" w:tplc="F7B811F4" w:tentative="1">
      <w:start w:val="1"/>
      <w:numFmt w:val="decimal"/>
      <w:lvlText w:val="%7."/>
      <w:lvlJc w:val="left"/>
      <w:pPr>
        <w:ind w:left="5040" w:hanging="360"/>
      </w:pPr>
    </w:lvl>
    <w:lvl w:ilvl="7" w:tplc="1E6EDA20" w:tentative="1">
      <w:start w:val="1"/>
      <w:numFmt w:val="lowerLetter"/>
      <w:lvlText w:val="%8."/>
      <w:lvlJc w:val="left"/>
      <w:pPr>
        <w:ind w:left="5760" w:hanging="360"/>
      </w:pPr>
    </w:lvl>
    <w:lvl w:ilvl="8" w:tplc="BCE8C3D8" w:tentative="1">
      <w:start w:val="1"/>
      <w:numFmt w:val="lowerRoman"/>
      <w:lvlText w:val="%9."/>
      <w:lvlJc w:val="right"/>
      <w:pPr>
        <w:ind w:left="6480" w:hanging="180"/>
      </w:pPr>
    </w:lvl>
  </w:abstractNum>
  <w:abstractNum w:abstractNumId="20" w15:restartNumberingAfterBreak="0">
    <w:nsid w:val="455E72E8"/>
    <w:multiLevelType w:val="hybridMultilevel"/>
    <w:tmpl w:val="4BA45092"/>
    <w:lvl w:ilvl="0" w:tplc="7DFEFDE2">
      <w:start w:val="1"/>
      <w:numFmt w:val="lowerLetter"/>
      <w:lvlText w:val="%1)"/>
      <w:lvlJc w:val="left"/>
      <w:pPr>
        <w:ind w:left="720" w:hanging="360"/>
      </w:pPr>
      <w:rPr>
        <w:rFonts w:hint="default"/>
      </w:rPr>
    </w:lvl>
    <w:lvl w:ilvl="1" w:tplc="8F3457D6" w:tentative="1">
      <w:start w:val="1"/>
      <w:numFmt w:val="lowerLetter"/>
      <w:lvlText w:val="%2."/>
      <w:lvlJc w:val="left"/>
      <w:pPr>
        <w:ind w:left="1440" w:hanging="360"/>
      </w:pPr>
    </w:lvl>
    <w:lvl w:ilvl="2" w:tplc="369C5BC4" w:tentative="1">
      <w:start w:val="1"/>
      <w:numFmt w:val="lowerRoman"/>
      <w:lvlText w:val="%3."/>
      <w:lvlJc w:val="right"/>
      <w:pPr>
        <w:ind w:left="2160" w:hanging="180"/>
      </w:pPr>
    </w:lvl>
    <w:lvl w:ilvl="3" w:tplc="0358B914" w:tentative="1">
      <w:start w:val="1"/>
      <w:numFmt w:val="decimal"/>
      <w:lvlText w:val="%4."/>
      <w:lvlJc w:val="left"/>
      <w:pPr>
        <w:ind w:left="2880" w:hanging="360"/>
      </w:pPr>
    </w:lvl>
    <w:lvl w:ilvl="4" w:tplc="AFC81C62" w:tentative="1">
      <w:start w:val="1"/>
      <w:numFmt w:val="lowerLetter"/>
      <w:lvlText w:val="%5."/>
      <w:lvlJc w:val="left"/>
      <w:pPr>
        <w:ind w:left="3600" w:hanging="360"/>
      </w:pPr>
    </w:lvl>
    <w:lvl w:ilvl="5" w:tplc="2A4E4642" w:tentative="1">
      <w:start w:val="1"/>
      <w:numFmt w:val="lowerRoman"/>
      <w:lvlText w:val="%6."/>
      <w:lvlJc w:val="right"/>
      <w:pPr>
        <w:ind w:left="4320" w:hanging="180"/>
      </w:pPr>
    </w:lvl>
    <w:lvl w:ilvl="6" w:tplc="C41E7040" w:tentative="1">
      <w:start w:val="1"/>
      <w:numFmt w:val="decimal"/>
      <w:lvlText w:val="%7."/>
      <w:lvlJc w:val="left"/>
      <w:pPr>
        <w:ind w:left="5040" w:hanging="360"/>
      </w:pPr>
    </w:lvl>
    <w:lvl w:ilvl="7" w:tplc="CD9C9622" w:tentative="1">
      <w:start w:val="1"/>
      <w:numFmt w:val="lowerLetter"/>
      <w:lvlText w:val="%8."/>
      <w:lvlJc w:val="left"/>
      <w:pPr>
        <w:ind w:left="5760" w:hanging="360"/>
      </w:pPr>
    </w:lvl>
    <w:lvl w:ilvl="8" w:tplc="149AB05C" w:tentative="1">
      <w:start w:val="1"/>
      <w:numFmt w:val="lowerRoman"/>
      <w:lvlText w:val="%9."/>
      <w:lvlJc w:val="right"/>
      <w:pPr>
        <w:ind w:left="6480" w:hanging="180"/>
      </w:pPr>
    </w:lvl>
  </w:abstractNum>
  <w:abstractNum w:abstractNumId="21" w15:restartNumberingAfterBreak="0">
    <w:nsid w:val="47541F3C"/>
    <w:multiLevelType w:val="hybridMultilevel"/>
    <w:tmpl w:val="DFFC6F92"/>
    <w:lvl w:ilvl="0" w:tplc="25626386">
      <w:start w:val="1"/>
      <w:numFmt w:val="bullet"/>
      <w:lvlText w:val=""/>
      <w:lvlJc w:val="left"/>
      <w:pPr>
        <w:ind w:left="720" w:hanging="360"/>
      </w:pPr>
      <w:rPr>
        <w:rFonts w:ascii="Symbol" w:hAnsi="Symbol" w:hint="default"/>
      </w:rPr>
    </w:lvl>
    <w:lvl w:ilvl="1" w:tplc="97923AFE">
      <w:start w:val="1"/>
      <w:numFmt w:val="bullet"/>
      <w:lvlText w:val=""/>
      <w:lvlJc w:val="left"/>
      <w:pPr>
        <w:ind w:left="1440" w:hanging="360"/>
      </w:pPr>
      <w:rPr>
        <w:rFonts w:ascii="Symbol" w:hAnsi="Symbol" w:hint="default"/>
      </w:rPr>
    </w:lvl>
    <w:lvl w:ilvl="2" w:tplc="840E977C" w:tentative="1">
      <w:start w:val="1"/>
      <w:numFmt w:val="bullet"/>
      <w:lvlText w:val=""/>
      <w:lvlJc w:val="left"/>
      <w:pPr>
        <w:ind w:left="2160" w:hanging="360"/>
      </w:pPr>
      <w:rPr>
        <w:rFonts w:ascii="Wingdings" w:hAnsi="Wingdings" w:hint="default"/>
      </w:rPr>
    </w:lvl>
    <w:lvl w:ilvl="3" w:tplc="006C7608" w:tentative="1">
      <w:start w:val="1"/>
      <w:numFmt w:val="bullet"/>
      <w:lvlText w:val=""/>
      <w:lvlJc w:val="left"/>
      <w:pPr>
        <w:ind w:left="2880" w:hanging="360"/>
      </w:pPr>
      <w:rPr>
        <w:rFonts w:ascii="Symbol" w:hAnsi="Symbol" w:hint="default"/>
      </w:rPr>
    </w:lvl>
    <w:lvl w:ilvl="4" w:tplc="75E8C6A0" w:tentative="1">
      <w:start w:val="1"/>
      <w:numFmt w:val="bullet"/>
      <w:lvlText w:val="o"/>
      <w:lvlJc w:val="left"/>
      <w:pPr>
        <w:ind w:left="3600" w:hanging="360"/>
      </w:pPr>
      <w:rPr>
        <w:rFonts w:ascii="Courier New" w:hAnsi="Courier New" w:cs="Courier New" w:hint="default"/>
      </w:rPr>
    </w:lvl>
    <w:lvl w:ilvl="5" w:tplc="5DA27F88" w:tentative="1">
      <w:start w:val="1"/>
      <w:numFmt w:val="bullet"/>
      <w:lvlText w:val=""/>
      <w:lvlJc w:val="left"/>
      <w:pPr>
        <w:ind w:left="4320" w:hanging="360"/>
      </w:pPr>
      <w:rPr>
        <w:rFonts w:ascii="Wingdings" w:hAnsi="Wingdings" w:hint="default"/>
      </w:rPr>
    </w:lvl>
    <w:lvl w:ilvl="6" w:tplc="FEBE8460" w:tentative="1">
      <w:start w:val="1"/>
      <w:numFmt w:val="bullet"/>
      <w:lvlText w:val=""/>
      <w:lvlJc w:val="left"/>
      <w:pPr>
        <w:ind w:left="5040" w:hanging="360"/>
      </w:pPr>
      <w:rPr>
        <w:rFonts w:ascii="Symbol" w:hAnsi="Symbol" w:hint="default"/>
      </w:rPr>
    </w:lvl>
    <w:lvl w:ilvl="7" w:tplc="DD50CF18" w:tentative="1">
      <w:start w:val="1"/>
      <w:numFmt w:val="bullet"/>
      <w:lvlText w:val="o"/>
      <w:lvlJc w:val="left"/>
      <w:pPr>
        <w:ind w:left="5760" w:hanging="360"/>
      </w:pPr>
      <w:rPr>
        <w:rFonts w:ascii="Courier New" w:hAnsi="Courier New" w:cs="Courier New" w:hint="default"/>
      </w:rPr>
    </w:lvl>
    <w:lvl w:ilvl="8" w:tplc="686C52EE" w:tentative="1">
      <w:start w:val="1"/>
      <w:numFmt w:val="bullet"/>
      <w:lvlText w:val=""/>
      <w:lvlJc w:val="left"/>
      <w:pPr>
        <w:ind w:left="6480" w:hanging="360"/>
      </w:pPr>
      <w:rPr>
        <w:rFonts w:ascii="Wingdings" w:hAnsi="Wingdings" w:hint="default"/>
      </w:rPr>
    </w:lvl>
  </w:abstractNum>
  <w:abstractNum w:abstractNumId="22" w15:restartNumberingAfterBreak="0">
    <w:nsid w:val="48FB0DBB"/>
    <w:multiLevelType w:val="hybridMultilevel"/>
    <w:tmpl w:val="9620B2E2"/>
    <w:lvl w:ilvl="0" w:tplc="D584D818">
      <w:start w:val="1"/>
      <w:numFmt w:val="decimal"/>
      <w:lvlText w:val="%1."/>
      <w:lvlJc w:val="left"/>
      <w:pPr>
        <w:ind w:left="360" w:hanging="360"/>
      </w:pPr>
      <w:rPr>
        <w:rFonts w:hint="default"/>
        <w:b/>
        <w:bCs/>
      </w:rPr>
    </w:lvl>
    <w:lvl w:ilvl="1" w:tplc="C016C1C6" w:tentative="1">
      <w:start w:val="1"/>
      <w:numFmt w:val="lowerLetter"/>
      <w:lvlText w:val="%2."/>
      <w:lvlJc w:val="left"/>
      <w:pPr>
        <w:ind w:left="1080" w:hanging="360"/>
      </w:pPr>
    </w:lvl>
    <w:lvl w:ilvl="2" w:tplc="792050DA" w:tentative="1">
      <w:start w:val="1"/>
      <w:numFmt w:val="lowerRoman"/>
      <w:lvlText w:val="%3."/>
      <w:lvlJc w:val="right"/>
      <w:pPr>
        <w:ind w:left="1800" w:hanging="180"/>
      </w:pPr>
    </w:lvl>
    <w:lvl w:ilvl="3" w:tplc="1FC2B0D6" w:tentative="1">
      <w:start w:val="1"/>
      <w:numFmt w:val="decimal"/>
      <w:lvlText w:val="%4."/>
      <w:lvlJc w:val="left"/>
      <w:pPr>
        <w:ind w:left="2520" w:hanging="360"/>
      </w:pPr>
    </w:lvl>
    <w:lvl w:ilvl="4" w:tplc="7D50C4B2" w:tentative="1">
      <w:start w:val="1"/>
      <w:numFmt w:val="lowerLetter"/>
      <w:lvlText w:val="%5."/>
      <w:lvlJc w:val="left"/>
      <w:pPr>
        <w:ind w:left="3240" w:hanging="360"/>
      </w:pPr>
    </w:lvl>
    <w:lvl w:ilvl="5" w:tplc="8BCEE1E4" w:tentative="1">
      <w:start w:val="1"/>
      <w:numFmt w:val="lowerRoman"/>
      <w:lvlText w:val="%6."/>
      <w:lvlJc w:val="right"/>
      <w:pPr>
        <w:ind w:left="3960" w:hanging="180"/>
      </w:pPr>
    </w:lvl>
    <w:lvl w:ilvl="6" w:tplc="ABBA69BE" w:tentative="1">
      <w:start w:val="1"/>
      <w:numFmt w:val="decimal"/>
      <w:lvlText w:val="%7."/>
      <w:lvlJc w:val="left"/>
      <w:pPr>
        <w:ind w:left="4680" w:hanging="360"/>
      </w:pPr>
    </w:lvl>
    <w:lvl w:ilvl="7" w:tplc="F8DEE724" w:tentative="1">
      <w:start w:val="1"/>
      <w:numFmt w:val="lowerLetter"/>
      <w:lvlText w:val="%8."/>
      <w:lvlJc w:val="left"/>
      <w:pPr>
        <w:ind w:left="5400" w:hanging="360"/>
      </w:pPr>
    </w:lvl>
    <w:lvl w:ilvl="8" w:tplc="D19E40DC" w:tentative="1">
      <w:start w:val="1"/>
      <w:numFmt w:val="lowerRoman"/>
      <w:lvlText w:val="%9."/>
      <w:lvlJc w:val="right"/>
      <w:pPr>
        <w:ind w:left="6120" w:hanging="180"/>
      </w:pPr>
    </w:lvl>
  </w:abstractNum>
  <w:abstractNum w:abstractNumId="23" w15:restartNumberingAfterBreak="0">
    <w:nsid w:val="560B242B"/>
    <w:multiLevelType w:val="hybridMultilevel"/>
    <w:tmpl w:val="B95C6EC0"/>
    <w:lvl w:ilvl="0" w:tplc="AF84D0B6">
      <w:start w:val="1"/>
      <w:numFmt w:val="lowerLetter"/>
      <w:lvlText w:val="%1)"/>
      <w:lvlJc w:val="left"/>
      <w:pPr>
        <w:ind w:left="720" w:hanging="360"/>
      </w:pPr>
      <w:rPr>
        <w:rFonts w:hint="default"/>
        <w:b w:val="0"/>
      </w:rPr>
    </w:lvl>
    <w:lvl w:ilvl="1" w:tplc="5ACA7540" w:tentative="1">
      <w:start w:val="1"/>
      <w:numFmt w:val="lowerLetter"/>
      <w:lvlText w:val="%2."/>
      <w:lvlJc w:val="left"/>
      <w:pPr>
        <w:ind w:left="1440" w:hanging="360"/>
      </w:pPr>
    </w:lvl>
    <w:lvl w:ilvl="2" w:tplc="8AD6DD9E" w:tentative="1">
      <w:start w:val="1"/>
      <w:numFmt w:val="lowerRoman"/>
      <w:lvlText w:val="%3."/>
      <w:lvlJc w:val="right"/>
      <w:pPr>
        <w:ind w:left="2160" w:hanging="180"/>
      </w:pPr>
    </w:lvl>
    <w:lvl w:ilvl="3" w:tplc="8AAEB5B0" w:tentative="1">
      <w:start w:val="1"/>
      <w:numFmt w:val="decimal"/>
      <w:lvlText w:val="%4."/>
      <w:lvlJc w:val="left"/>
      <w:pPr>
        <w:ind w:left="2880" w:hanging="360"/>
      </w:pPr>
    </w:lvl>
    <w:lvl w:ilvl="4" w:tplc="D8D05D76" w:tentative="1">
      <w:start w:val="1"/>
      <w:numFmt w:val="lowerLetter"/>
      <w:lvlText w:val="%5."/>
      <w:lvlJc w:val="left"/>
      <w:pPr>
        <w:ind w:left="3600" w:hanging="360"/>
      </w:pPr>
    </w:lvl>
    <w:lvl w:ilvl="5" w:tplc="0F00B3CA" w:tentative="1">
      <w:start w:val="1"/>
      <w:numFmt w:val="lowerRoman"/>
      <w:lvlText w:val="%6."/>
      <w:lvlJc w:val="right"/>
      <w:pPr>
        <w:ind w:left="4320" w:hanging="180"/>
      </w:pPr>
    </w:lvl>
    <w:lvl w:ilvl="6" w:tplc="E32E1078" w:tentative="1">
      <w:start w:val="1"/>
      <w:numFmt w:val="decimal"/>
      <w:lvlText w:val="%7."/>
      <w:lvlJc w:val="left"/>
      <w:pPr>
        <w:ind w:left="5040" w:hanging="360"/>
      </w:pPr>
    </w:lvl>
    <w:lvl w:ilvl="7" w:tplc="313AF414" w:tentative="1">
      <w:start w:val="1"/>
      <w:numFmt w:val="lowerLetter"/>
      <w:lvlText w:val="%8."/>
      <w:lvlJc w:val="left"/>
      <w:pPr>
        <w:ind w:left="5760" w:hanging="360"/>
      </w:pPr>
    </w:lvl>
    <w:lvl w:ilvl="8" w:tplc="36F0F0F8" w:tentative="1">
      <w:start w:val="1"/>
      <w:numFmt w:val="lowerRoman"/>
      <w:lvlText w:val="%9."/>
      <w:lvlJc w:val="right"/>
      <w:pPr>
        <w:ind w:left="6480" w:hanging="180"/>
      </w:pPr>
    </w:lvl>
  </w:abstractNum>
  <w:abstractNum w:abstractNumId="24" w15:restartNumberingAfterBreak="0">
    <w:nsid w:val="57411EBA"/>
    <w:multiLevelType w:val="hybridMultilevel"/>
    <w:tmpl w:val="767CE2CA"/>
    <w:lvl w:ilvl="0" w:tplc="D41A634A">
      <w:start w:val="1"/>
      <w:numFmt w:val="lowerLetter"/>
      <w:lvlText w:val="%1)"/>
      <w:lvlJc w:val="left"/>
      <w:pPr>
        <w:ind w:left="720" w:hanging="360"/>
      </w:pPr>
      <w:rPr>
        <w:rFonts w:hint="default"/>
      </w:rPr>
    </w:lvl>
    <w:lvl w:ilvl="1" w:tplc="9294B02E" w:tentative="1">
      <w:start w:val="1"/>
      <w:numFmt w:val="lowerLetter"/>
      <w:lvlText w:val="%2."/>
      <w:lvlJc w:val="left"/>
      <w:pPr>
        <w:ind w:left="1440" w:hanging="360"/>
      </w:pPr>
    </w:lvl>
    <w:lvl w:ilvl="2" w:tplc="4CA6EC98" w:tentative="1">
      <w:start w:val="1"/>
      <w:numFmt w:val="lowerRoman"/>
      <w:lvlText w:val="%3."/>
      <w:lvlJc w:val="right"/>
      <w:pPr>
        <w:ind w:left="2160" w:hanging="180"/>
      </w:pPr>
    </w:lvl>
    <w:lvl w:ilvl="3" w:tplc="203870E8" w:tentative="1">
      <w:start w:val="1"/>
      <w:numFmt w:val="decimal"/>
      <w:lvlText w:val="%4."/>
      <w:lvlJc w:val="left"/>
      <w:pPr>
        <w:ind w:left="2880" w:hanging="360"/>
      </w:pPr>
    </w:lvl>
    <w:lvl w:ilvl="4" w:tplc="FB36D37E" w:tentative="1">
      <w:start w:val="1"/>
      <w:numFmt w:val="lowerLetter"/>
      <w:lvlText w:val="%5."/>
      <w:lvlJc w:val="left"/>
      <w:pPr>
        <w:ind w:left="3600" w:hanging="360"/>
      </w:pPr>
    </w:lvl>
    <w:lvl w:ilvl="5" w:tplc="2960AB08" w:tentative="1">
      <w:start w:val="1"/>
      <w:numFmt w:val="lowerRoman"/>
      <w:lvlText w:val="%6."/>
      <w:lvlJc w:val="right"/>
      <w:pPr>
        <w:ind w:left="4320" w:hanging="180"/>
      </w:pPr>
    </w:lvl>
    <w:lvl w:ilvl="6" w:tplc="EE1EA7B8" w:tentative="1">
      <w:start w:val="1"/>
      <w:numFmt w:val="decimal"/>
      <w:lvlText w:val="%7."/>
      <w:lvlJc w:val="left"/>
      <w:pPr>
        <w:ind w:left="5040" w:hanging="360"/>
      </w:pPr>
    </w:lvl>
    <w:lvl w:ilvl="7" w:tplc="D78CBBCE" w:tentative="1">
      <w:start w:val="1"/>
      <w:numFmt w:val="lowerLetter"/>
      <w:lvlText w:val="%8."/>
      <w:lvlJc w:val="left"/>
      <w:pPr>
        <w:ind w:left="5760" w:hanging="360"/>
      </w:pPr>
    </w:lvl>
    <w:lvl w:ilvl="8" w:tplc="6E0052BA" w:tentative="1">
      <w:start w:val="1"/>
      <w:numFmt w:val="lowerRoman"/>
      <w:lvlText w:val="%9."/>
      <w:lvlJc w:val="right"/>
      <w:pPr>
        <w:ind w:left="6480" w:hanging="180"/>
      </w:pPr>
    </w:lvl>
  </w:abstractNum>
  <w:abstractNum w:abstractNumId="25" w15:restartNumberingAfterBreak="0">
    <w:nsid w:val="5CD64591"/>
    <w:multiLevelType w:val="hybridMultilevel"/>
    <w:tmpl w:val="1910BC6A"/>
    <w:lvl w:ilvl="0" w:tplc="2EA2782C">
      <w:start w:val="1"/>
      <w:numFmt w:val="lowerLetter"/>
      <w:lvlText w:val="%1)"/>
      <w:lvlJc w:val="left"/>
      <w:pPr>
        <w:ind w:left="720" w:hanging="360"/>
      </w:pPr>
      <w:rPr>
        <w:rFonts w:hint="default"/>
      </w:rPr>
    </w:lvl>
    <w:lvl w:ilvl="1" w:tplc="CB1A3288" w:tentative="1">
      <w:start w:val="1"/>
      <w:numFmt w:val="lowerLetter"/>
      <w:lvlText w:val="%2."/>
      <w:lvlJc w:val="left"/>
      <w:pPr>
        <w:ind w:left="1440" w:hanging="360"/>
      </w:pPr>
    </w:lvl>
    <w:lvl w:ilvl="2" w:tplc="FC20DB32" w:tentative="1">
      <w:start w:val="1"/>
      <w:numFmt w:val="lowerRoman"/>
      <w:lvlText w:val="%3."/>
      <w:lvlJc w:val="right"/>
      <w:pPr>
        <w:ind w:left="2160" w:hanging="180"/>
      </w:pPr>
    </w:lvl>
    <w:lvl w:ilvl="3" w:tplc="C7C44320" w:tentative="1">
      <w:start w:val="1"/>
      <w:numFmt w:val="decimal"/>
      <w:lvlText w:val="%4."/>
      <w:lvlJc w:val="left"/>
      <w:pPr>
        <w:ind w:left="2880" w:hanging="360"/>
      </w:pPr>
    </w:lvl>
    <w:lvl w:ilvl="4" w:tplc="A62C5612" w:tentative="1">
      <w:start w:val="1"/>
      <w:numFmt w:val="lowerLetter"/>
      <w:lvlText w:val="%5."/>
      <w:lvlJc w:val="left"/>
      <w:pPr>
        <w:ind w:left="3600" w:hanging="360"/>
      </w:pPr>
    </w:lvl>
    <w:lvl w:ilvl="5" w:tplc="7E3C4AD8" w:tentative="1">
      <w:start w:val="1"/>
      <w:numFmt w:val="lowerRoman"/>
      <w:lvlText w:val="%6."/>
      <w:lvlJc w:val="right"/>
      <w:pPr>
        <w:ind w:left="4320" w:hanging="180"/>
      </w:pPr>
    </w:lvl>
    <w:lvl w:ilvl="6" w:tplc="8E26F46C" w:tentative="1">
      <w:start w:val="1"/>
      <w:numFmt w:val="decimal"/>
      <w:lvlText w:val="%7."/>
      <w:lvlJc w:val="left"/>
      <w:pPr>
        <w:ind w:left="5040" w:hanging="360"/>
      </w:pPr>
    </w:lvl>
    <w:lvl w:ilvl="7" w:tplc="576C3A6E" w:tentative="1">
      <w:start w:val="1"/>
      <w:numFmt w:val="lowerLetter"/>
      <w:lvlText w:val="%8."/>
      <w:lvlJc w:val="left"/>
      <w:pPr>
        <w:ind w:left="5760" w:hanging="360"/>
      </w:pPr>
    </w:lvl>
    <w:lvl w:ilvl="8" w:tplc="05DE7C2E" w:tentative="1">
      <w:start w:val="1"/>
      <w:numFmt w:val="lowerRoman"/>
      <w:lvlText w:val="%9."/>
      <w:lvlJc w:val="right"/>
      <w:pPr>
        <w:ind w:left="6480" w:hanging="180"/>
      </w:pPr>
    </w:lvl>
  </w:abstractNum>
  <w:abstractNum w:abstractNumId="26" w15:restartNumberingAfterBreak="0">
    <w:nsid w:val="685D779A"/>
    <w:multiLevelType w:val="hybridMultilevel"/>
    <w:tmpl w:val="5E7637D0"/>
    <w:lvl w:ilvl="0" w:tplc="D2209AFC">
      <w:start w:val="1"/>
      <w:numFmt w:val="decimal"/>
      <w:lvlText w:val="%1."/>
      <w:lvlJc w:val="left"/>
      <w:pPr>
        <w:ind w:left="720" w:hanging="360"/>
      </w:pPr>
    </w:lvl>
    <w:lvl w:ilvl="1" w:tplc="3A5C377A" w:tentative="1">
      <w:start w:val="1"/>
      <w:numFmt w:val="lowerLetter"/>
      <w:lvlText w:val="%2."/>
      <w:lvlJc w:val="left"/>
      <w:pPr>
        <w:ind w:left="1440" w:hanging="360"/>
      </w:pPr>
    </w:lvl>
    <w:lvl w:ilvl="2" w:tplc="94C0F872" w:tentative="1">
      <w:start w:val="1"/>
      <w:numFmt w:val="lowerRoman"/>
      <w:lvlText w:val="%3."/>
      <w:lvlJc w:val="right"/>
      <w:pPr>
        <w:ind w:left="2160" w:hanging="180"/>
      </w:pPr>
    </w:lvl>
    <w:lvl w:ilvl="3" w:tplc="DB0A9FF2" w:tentative="1">
      <w:start w:val="1"/>
      <w:numFmt w:val="decimal"/>
      <w:lvlText w:val="%4."/>
      <w:lvlJc w:val="left"/>
      <w:pPr>
        <w:ind w:left="2880" w:hanging="360"/>
      </w:pPr>
    </w:lvl>
    <w:lvl w:ilvl="4" w:tplc="8E409FFC" w:tentative="1">
      <w:start w:val="1"/>
      <w:numFmt w:val="lowerLetter"/>
      <w:lvlText w:val="%5."/>
      <w:lvlJc w:val="left"/>
      <w:pPr>
        <w:ind w:left="3600" w:hanging="360"/>
      </w:pPr>
    </w:lvl>
    <w:lvl w:ilvl="5" w:tplc="FDD0D674" w:tentative="1">
      <w:start w:val="1"/>
      <w:numFmt w:val="lowerRoman"/>
      <w:lvlText w:val="%6."/>
      <w:lvlJc w:val="right"/>
      <w:pPr>
        <w:ind w:left="4320" w:hanging="180"/>
      </w:pPr>
    </w:lvl>
    <w:lvl w:ilvl="6" w:tplc="B1A0D91E" w:tentative="1">
      <w:start w:val="1"/>
      <w:numFmt w:val="decimal"/>
      <w:lvlText w:val="%7."/>
      <w:lvlJc w:val="left"/>
      <w:pPr>
        <w:ind w:left="5040" w:hanging="360"/>
      </w:pPr>
    </w:lvl>
    <w:lvl w:ilvl="7" w:tplc="031EDDBE" w:tentative="1">
      <w:start w:val="1"/>
      <w:numFmt w:val="lowerLetter"/>
      <w:lvlText w:val="%8."/>
      <w:lvlJc w:val="left"/>
      <w:pPr>
        <w:ind w:left="5760" w:hanging="360"/>
      </w:pPr>
    </w:lvl>
    <w:lvl w:ilvl="8" w:tplc="56C8A626" w:tentative="1">
      <w:start w:val="1"/>
      <w:numFmt w:val="lowerRoman"/>
      <w:lvlText w:val="%9."/>
      <w:lvlJc w:val="right"/>
      <w:pPr>
        <w:ind w:left="6480" w:hanging="180"/>
      </w:pPr>
    </w:lvl>
  </w:abstractNum>
  <w:abstractNum w:abstractNumId="27" w15:restartNumberingAfterBreak="0">
    <w:nsid w:val="6AD81FC7"/>
    <w:multiLevelType w:val="hybridMultilevel"/>
    <w:tmpl w:val="8A3247E6"/>
    <w:lvl w:ilvl="0" w:tplc="BE1021C4">
      <w:start w:val="1"/>
      <w:numFmt w:val="decimal"/>
      <w:lvlText w:val="%1."/>
      <w:lvlJc w:val="left"/>
      <w:pPr>
        <w:ind w:left="720" w:hanging="360"/>
      </w:pPr>
    </w:lvl>
    <w:lvl w:ilvl="1" w:tplc="D2A80D2C" w:tentative="1">
      <w:start w:val="1"/>
      <w:numFmt w:val="lowerLetter"/>
      <w:lvlText w:val="%2."/>
      <w:lvlJc w:val="left"/>
      <w:pPr>
        <w:ind w:left="1440" w:hanging="360"/>
      </w:pPr>
    </w:lvl>
    <w:lvl w:ilvl="2" w:tplc="8B3A94E8" w:tentative="1">
      <w:start w:val="1"/>
      <w:numFmt w:val="lowerRoman"/>
      <w:lvlText w:val="%3."/>
      <w:lvlJc w:val="right"/>
      <w:pPr>
        <w:ind w:left="2160" w:hanging="180"/>
      </w:pPr>
    </w:lvl>
    <w:lvl w:ilvl="3" w:tplc="174C04B8" w:tentative="1">
      <w:start w:val="1"/>
      <w:numFmt w:val="decimal"/>
      <w:lvlText w:val="%4."/>
      <w:lvlJc w:val="left"/>
      <w:pPr>
        <w:ind w:left="2880" w:hanging="360"/>
      </w:pPr>
    </w:lvl>
    <w:lvl w:ilvl="4" w:tplc="7C3C8300" w:tentative="1">
      <w:start w:val="1"/>
      <w:numFmt w:val="lowerLetter"/>
      <w:lvlText w:val="%5."/>
      <w:lvlJc w:val="left"/>
      <w:pPr>
        <w:ind w:left="3600" w:hanging="360"/>
      </w:pPr>
    </w:lvl>
    <w:lvl w:ilvl="5" w:tplc="020E5120" w:tentative="1">
      <w:start w:val="1"/>
      <w:numFmt w:val="lowerRoman"/>
      <w:lvlText w:val="%6."/>
      <w:lvlJc w:val="right"/>
      <w:pPr>
        <w:ind w:left="4320" w:hanging="180"/>
      </w:pPr>
    </w:lvl>
    <w:lvl w:ilvl="6" w:tplc="911E9B7A" w:tentative="1">
      <w:start w:val="1"/>
      <w:numFmt w:val="decimal"/>
      <w:lvlText w:val="%7."/>
      <w:lvlJc w:val="left"/>
      <w:pPr>
        <w:ind w:left="5040" w:hanging="360"/>
      </w:pPr>
    </w:lvl>
    <w:lvl w:ilvl="7" w:tplc="430EE036" w:tentative="1">
      <w:start w:val="1"/>
      <w:numFmt w:val="lowerLetter"/>
      <w:lvlText w:val="%8."/>
      <w:lvlJc w:val="left"/>
      <w:pPr>
        <w:ind w:left="5760" w:hanging="360"/>
      </w:pPr>
    </w:lvl>
    <w:lvl w:ilvl="8" w:tplc="16E6E774" w:tentative="1">
      <w:start w:val="1"/>
      <w:numFmt w:val="lowerRoman"/>
      <w:lvlText w:val="%9."/>
      <w:lvlJc w:val="right"/>
      <w:pPr>
        <w:ind w:left="6480" w:hanging="180"/>
      </w:pPr>
    </w:lvl>
  </w:abstractNum>
  <w:abstractNum w:abstractNumId="28" w15:restartNumberingAfterBreak="0">
    <w:nsid w:val="6CE30954"/>
    <w:multiLevelType w:val="hybridMultilevel"/>
    <w:tmpl w:val="F482A9AA"/>
    <w:lvl w:ilvl="0" w:tplc="55A29352">
      <w:start w:val="1"/>
      <w:numFmt w:val="bullet"/>
      <w:lvlText w:val=""/>
      <w:lvlJc w:val="left"/>
      <w:pPr>
        <w:ind w:left="720" w:hanging="360"/>
      </w:pPr>
      <w:rPr>
        <w:rFonts w:ascii="Symbol" w:hAnsi="Symbol" w:hint="default"/>
      </w:rPr>
    </w:lvl>
    <w:lvl w:ilvl="1" w:tplc="2E168D6A" w:tentative="1">
      <w:start w:val="1"/>
      <w:numFmt w:val="bullet"/>
      <w:lvlText w:val="o"/>
      <w:lvlJc w:val="left"/>
      <w:pPr>
        <w:ind w:left="1440" w:hanging="360"/>
      </w:pPr>
      <w:rPr>
        <w:rFonts w:ascii="Courier New" w:hAnsi="Courier New" w:cs="Courier New" w:hint="default"/>
      </w:rPr>
    </w:lvl>
    <w:lvl w:ilvl="2" w:tplc="AD867646" w:tentative="1">
      <w:start w:val="1"/>
      <w:numFmt w:val="bullet"/>
      <w:lvlText w:val=""/>
      <w:lvlJc w:val="left"/>
      <w:pPr>
        <w:ind w:left="2160" w:hanging="360"/>
      </w:pPr>
      <w:rPr>
        <w:rFonts w:ascii="Wingdings" w:hAnsi="Wingdings" w:hint="default"/>
      </w:rPr>
    </w:lvl>
    <w:lvl w:ilvl="3" w:tplc="C518D636" w:tentative="1">
      <w:start w:val="1"/>
      <w:numFmt w:val="bullet"/>
      <w:lvlText w:val=""/>
      <w:lvlJc w:val="left"/>
      <w:pPr>
        <w:ind w:left="2880" w:hanging="360"/>
      </w:pPr>
      <w:rPr>
        <w:rFonts w:ascii="Symbol" w:hAnsi="Symbol" w:hint="default"/>
      </w:rPr>
    </w:lvl>
    <w:lvl w:ilvl="4" w:tplc="759EBA9C" w:tentative="1">
      <w:start w:val="1"/>
      <w:numFmt w:val="bullet"/>
      <w:lvlText w:val="o"/>
      <w:lvlJc w:val="left"/>
      <w:pPr>
        <w:ind w:left="3600" w:hanging="360"/>
      </w:pPr>
      <w:rPr>
        <w:rFonts w:ascii="Courier New" w:hAnsi="Courier New" w:cs="Courier New" w:hint="default"/>
      </w:rPr>
    </w:lvl>
    <w:lvl w:ilvl="5" w:tplc="A0684BDE" w:tentative="1">
      <w:start w:val="1"/>
      <w:numFmt w:val="bullet"/>
      <w:lvlText w:val=""/>
      <w:lvlJc w:val="left"/>
      <w:pPr>
        <w:ind w:left="4320" w:hanging="360"/>
      </w:pPr>
      <w:rPr>
        <w:rFonts w:ascii="Wingdings" w:hAnsi="Wingdings" w:hint="default"/>
      </w:rPr>
    </w:lvl>
    <w:lvl w:ilvl="6" w:tplc="12EA2004" w:tentative="1">
      <w:start w:val="1"/>
      <w:numFmt w:val="bullet"/>
      <w:lvlText w:val=""/>
      <w:lvlJc w:val="left"/>
      <w:pPr>
        <w:ind w:left="5040" w:hanging="360"/>
      </w:pPr>
      <w:rPr>
        <w:rFonts w:ascii="Symbol" w:hAnsi="Symbol" w:hint="default"/>
      </w:rPr>
    </w:lvl>
    <w:lvl w:ilvl="7" w:tplc="A39618AA" w:tentative="1">
      <w:start w:val="1"/>
      <w:numFmt w:val="bullet"/>
      <w:lvlText w:val="o"/>
      <w:lvlJc w:val="left"/>
      <w:pPr>
        <w:ind w:left="5760" w:hanging="360"/>
      </w:pPr>
      <w:rPr>
        <w:rFonts w:ascii="Courier New" w:hAnsi="Courier New" w:cs="Courier New" w:hint="default"/>
      </w:rPr>
    </w:lvl>
    <w:lvl w:ilvl="8" w:tplc="A1CA3864" w:tentative="1">
      <w:start w:val="1"/>
      <w:numFmt w:val="bullet"/>
      <w:lvlText w:val=""/>
      <w:lvlJc w:val="left"/>
      <w:pPr>
        <w:ind w:left="6480" w:hanging="360"/>
      </w:pPr>
      <w:rPr>
        <w:rFonts w:ascii="Wingdings" w:hAnsi="Wingdings" w:hint="default"/>
      </w:rPr>
    </w:lvl>
  </w:abstractNum>
  <w:abstractNum w:abstractNumId="29" w15:restartNumberingAfterBreak="0">
    <w:nsid w:val="766967B8"/>
    <w:multiLevelType w:val="hybridMultilevel"/>
    <w:tmpl w:val="194E208E"/>
    <w:lvl w:ilvl="0" w:tplc="6532C7FE">
      <w:start w:val="1"/>
      <w:numFmt w:val="decimal"/>
      <w:lvlText w:val="%1)"/>
      <w:lvlJc w:val="left"/>
      <w:pPr>
        <w:ind w:left="720" w:hanging="360"/>
      </w:pPr>
    </w:lvl>
    <w:lvl w:ilvl="1" w:tplc="FB28F9A2">
      <w:start w:val="1"/>
      <w:numFmt w:val="decimal"/>
      <w:lvlText w:val="%2."/>
      <w:lvlJc w:val="left"/>
      <w:pPr>
        <w:ind w:left="1440" w:hanging="360"/>
      </w:pPr>
      <w:rPr>
        <w:rFonts w:hint="default"/>
      </w:rPr>
    </w:lvl>
    <w:lvl w:ilvl="2" w:tplc="65F01942" w:tentative="1">
      <w:start w:val="1"/>
      <w:numFmt w:val="lowerRoman"/>
      <w:lvlText w:val="%3."/>
      <w:lvlJc w:val="right"/>
      <w:pPr>
        <w:ind w:left="2160" w:hanging="180"/>
      </w:pPr>
    </w:lvl>
    <w:lvl w:ilvl="3" w:tplc="3B5CBD10" w:tentative="1">
      <w:start w:val="1"/>
      <w:numFmt w:val="decimal"/>
      <w:lvlText w:val="%4."/>
      <w:lvlJc w:val="left"/>
      <w:pPr>
        <w:ind w:left="2880" w:hanging="360"/>
      </w:pPr>
    </w:lvl>
    <w:lvl w:ilvl="4" w:tplc="C7D01EC2" w:tentative="1">
      <w:start w:val="1"/>
      <w:numFmt w:val="lowerLetter"/>
      <w:lvlText w:val="%5."/>
      <w:lvlJc w:val="left"/>
      <w:pPr>
        <w:ind w:left="3600" w:hanging="360"/>
      </w:pPr>
    </w:lvl>
    <w:lvl w:ilvl="5" w:tplc="714CDA98" w:tentative="1">
      <w:start w:val="1"/>
      <w:numFmt w:val="lowerRoman"/>
      <w:lvlText w:val="%6."/>
      <w:lvlJc w:val="right"/>
      <w:pPr>
        <w:ind w:left="4320" w:hanging="180"/>
      </w:pPr>
    </w:lvl>
    <w:lvl w:ilvl="6" w:tplc="8174CFC8" w:tentative="1">
      <w:start w:val="1"/>
      <w:numFmt w:val="decimal"/>
      <w:lvlText w:val="%7."/>
      <w:lvlJc w:val="left"/>
      <w:pPr>
        <w:ind w:left="5040" w:hanging="360"/>
      </w:pPr>
    </w:lvl>
    <w:lvl w:ilvl="7" w:tplc="D99CAD84" w:tentative="1">
      <w:start w:val="1"/>
      <w:numFmt w:val="lowerLetter"/>
      <w:lvlText w:val="%8."/>
      <w:lvlJc w:val="left"/>
      <w:pPr>
        <w:ind w:left="5760" w:hanging="360"/>
      </w:pPr>
    </w:lvl>
    <w:lvl w:ilvl="8" w:tplc="11BA5920" w:tentative="1">
      <w:start w:val="1"/>
      <w:numFmt w:val="lowerRoman"/>
      <w:lvlText w:val="%9."/>
      <w:lvlJc w:val="right"/>
      <w:pPr>
        <w:ind w:left="6480" w:hanging="180"/>
      </w:pPr>
    </w:lvl>
  </w:abstractNum>
  <w:abstractNum w:abstractNumId="30" w15:restartNumberingAfterBreak="0">
    <w:nsid w:val="79661438"/>
    <w:multiLevelType w:val="hybridMultilevel"/>
    <w:tmpl w:val="D896866E"/>
    <w:lvl w:ilvl="0" w:tplc="06CAB5D4">
      <w:start w:val="2"/>
      <w:numFmt w:val="decimal"/>
      <w:lvlText w:val="%1."/>
      <w:lvlJc w:val="left"/>
      <w:pPr>
        <w:ind w:left="360" w:hanging="360"/>
      </w:pPr>
      <w:rPr>
        <w:rFonts w:hint="default"/>
      </w:rPr>
    </w:lvl>
    <w:lvl w:ilvl="1" w:tplc="F3885BD2" w:tentative="1">
      <w:start w:val="1"/>
      <w:numFmt w:val="lowerLetter"/>
      <w:lvlText w:val="%2."/>
      <w:lvlJc w:val="left"/>
      <w:pPr>
        <w:ind w:left="1080" w:hanging="360"/>
      </w:pPr>
    </w:lvl>
    <w:lvl w:ilvl="2" w:tplc="DFE03D60" w:tentative="1">
      <w:start w:val="1"/>
      <w:numFmt w:val="lowerRoman"/>
      <w:lvlText w:val="%3."/>
      <w:lvlJc w:val="right"/>
      <w:pPr>
        <w:ind w:left="1800" w:hanging="180"/>
      </w:pPr>
    </w:lvl>
    <w:lvl w:ilvl="3" w:tplc="0D864322" w:tentative="1">
      <w:start w:val="1"/>
      <w:numFmt w:val="decimal"/>
      <w:lvlText w:val="%4."/>
      <w:lvlJc w:val="left"/>
      <w:pPr>
        <w:ind w:left="2520" w:hanging="360"/>
      </w:pPr>
    </w:lvl>
    <w:lvl w:ilvl="4" w:tplc="E3D05E12" w:tentative="1">
      <w:start w:val="1"/>
      <w:numFmt w:val="lowerLetter"/>
      <w:lvlText w:val="%5."/>
      <w:lvlJc w:val="left"/>
      <w:pPr>
        <w:ind w:left="3240" w:hanging="360"/>
      </w:pPr>
    </w:lvl>
    <w:lvl w:ilvl="5" w:tplc="327AFBB4" w:tentative="1">
      <w:start w:val="1"/>
      <w:numFmt w:val="lowerRoman"/>
      <w:lvlText w:val="%6."/>
      <w:lvlJc w:val="right"/>
      <w:pPr>
        <w:ind w:left="3960" w:hanging="180"/>
      </w:pPr>
    </w:lvl>
    <w:lvl w:ilvl="6" w:tplc="B2CA5D98" w:tentative="1">
      <w:start w:val="1"/>
      <w:numFmt w:val="decimal"/>
      <w:lvlText w:val="%7."/>
      <w:lvlJc w:val="left"/>
      <w:pPr>
        <w:ind w:left="4680" w:hanging="360"/>
      </w:pPr>
    </w:lvl>
    <w:lvl w:ilvl="7" w:tplc="1B969A2A" w:tentative="1">
      <w:start w:val="1"/>
      <w:numFmt w:val="lowerLetter"/>
      <w:lvlText w:val="%8."/>
      <w:lvlJc w:val="left"/>
      <w:pPr>
        <w:ind w:left="5400" w:hanging="360"/>
      </w:pPr>
    </w:lvl>
    <w:lvl w:ilvl="8" w:tplc="B6A6A6A2" w:tentative="1">
      <w:start w:val="1"/>
      <w:numFmt w:val="lowerRoman"/>
      <w:lvlText w:val="%9."/>
      <w:lvlJc w:val="right"/>
      <w:pPr>
        <w:ind w:left="6120" w:hanging="180"/>
      </w:pPr>
    </w:lvl>
  </w:abstractNum>
  <w:abstractNum w:abstractNumId="31" w15:restartNumberingAfterBreak="0">
    <w:nsid w:val="7DB27029"/>
    <w:multiLevelType w:val="hybridMultilevel"/>
    <w:tmpl w:val="B1DA7C7A"/>
    <w:lvl w:ilvl="0" w:tplc="A568FFE6">
      <w:start w:val="1"/>
      <w:numFmt w:val="decimal"/>
      <w:lvlText w:val="%1."/>
      <w:lvlJc w:val="left"/>
      <w:pPr>
        <w:ind w:left="360" w:hanging="360"/>
      </w:pPr>
      <w:rPr>
        <w:b w:val="0"/>
        <w:bCs w:val="0"/>
      </w:rPr>
    </w:lvl>
    <w:lvl w:ilvl="1" w:tplc="E47AC1A2" w:tentative="1">
      <w:start w:val="1"/>
      <w:numFmt w:val="lowerLetter"/>
      <w:lvlText w:val="%2."/>
      <w:lvlJc w:val="left"/>
      <w:pPr>
        <w:ind w:left="1080" w:hanging="360"/>
      </w:pPr>
    </w:lvl>
    <w:lvl w:ilvl="2" w:tplc="E132BB74" w:tentative="1">
      <w:start w:val="1"/>
      <w:numFmt w:val="lowerRoman"/>
      <w:lvlText w:val="%3."/>
      <w:lvlJc w:val="right"/>
      <w:pPr>
        <w:ind w:left="1800" w:hanging="180"/>
      </w:pPr>
    </w:lvl>
    <w:lvl w:ilvl="3" w:tplc="016CE3F6" w:tentative="1">
      <w:start w:val="1"/>
      <w:numFmt w:val="decimal"/>
      <w:lvlText w:val="%4."/>
      <w:lvlJc w:val="left"/>
      <w:pPr>
        <w:ind w:left="2520" w:hanging="360"/>
      </w:pPr>
    </w:lvl>
    <w:lvl w:ilvl="4" w:tplc="FEBC16C2" w:tentative="1">
      <w:start w:val="1"/>
      <w:numFmt w:val="lowerLetter"/>
      <w:lvlText w:val="%5."/>
      <w:lvlJc w:val="left"/>
      <w:pPr>
        <w:ind w:left="3240" w:hanging="360"/>
      </w:pPr>
    </w:lvl>
    <w:lvl w:ilvl="5" w:tplc="531CAF98" w:tentative="1">
      <w:start w:val="1"/>
      <w:numFmt w:val="lowerRoman"/>
      <w:lvlText w:val="%6."/>
      <w:lvlJc w:val="right"/>
      <w:pPr>
        <w:ind w:left="3960" w:hanging="180"/>
      </w:pPr>
    </w:lvl>
    <w:lvl w:ilvl="6" w:tplc="FAE49E2A" w:tentative="1">
      <w:start w:val="1"/>
      <w:numFmt w:val="decimal"/>
      <w:lvlText w:val="%7."/>
      <w:lvlJc w:val="left"/>
      <w:pPr>
        <w:ind w:left="4680" w:hanging="360"/>
      </w:pPr>
    </w:lvl>
    <w:lvl w:ilvl="7" w:tplc="191A724C" w:tentative="1">
      <w:start w:val="1"/>
      <w:numFmt w:val="lowerLetter"/>
      <w:lvlText w:val="%8."/>
      <w:lvlJc w:val="left"/>
      <w:pPr>
        <w:ind w:left="5400" w:hanging="360"/>
      </w:pPr>
    </w:lvl>
    <w:lvl w:ilvl="8" w:tplc="616CD470" w:tentative="1">
      <w:start w:val="1"/>
      <w:numFmt w:val="lowerRoman"/>
      <w:lvlText w:val="%9."/>
      <w:lvlJc w:val="right"/>
      <w:pPr>
        <w:ind w:left="6120" w:hanging="180"/>
      </w:pPr>
    </w:lvl>
  </w:abstractNum>
  <w:num w:numId="1">
    <w:abstractNumId w:val="29"/>
  </w:num>
  <w:num w:numId="2">
    <w:abstractNumId w:val="27"/>
  </w:num>
  <w:num w:numId="3">
    <w:abstractNumId w:val="7"/>
  </w:num>
  <w:num w:numId="4">
    <w:abstractNumId w:val="15"/>
  </w:num>
  <w:num w:numId="5">
    <w:abstractNumId w:val="3"/>
  </w:num>
  <w:num w:numId="6">
    <w:abstractNumId w:val="2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1"/>
  </w:num>
  <w:num w:numId="10">
    <w:abstractNumId w:val="30"/>
  </w:num>
  <w:num w:numId="11">
    <w:abstractNumId w:val="10"/>
  </w:num>
  <w:num w:numId="12">
    <w:abstractNumId w:val="17"/>
  </w:num>
  <w:num w:numId="13">
    <w:abstractNumId w:val="31"/>
  </w:num>
  <w:num w:numId="14">
    <w:abstractNumId w:val="11"/>
  </w:num>
  <w:num w:numId="15">
    <w:abstractNumId w:val="4"/>
  </w:num>
  <w:num w:numId="16">
    <w:abstractNumId w:val="26"/>
  </w:num>
  <w:num w:numId="17">
    <w:abstractNumId w:val="18"/>
  </w:num>
  <w:num w:numId="18">
    <w:abstractNumId w:val="20"/>
  </w:num>
  <w:num w:numId="19">
    <w:abstractNumId w:val="22"/>
  </w:num>
  <w:num w:numId="20">
    <w:abstractNumId w:val="6"/>
  </w:num>
  <w:num w:numId="21">
    <w:abstractNumId w:val="9"/>
  </w:num>
  <w:num w:numId="22">
    <w:abstractNumId w:val="14"/>
  </w:num>
  <w:num w:numId="23">
    <w:abstractNumId w:val="16"/>
  </w:num>
  <w:num w:numId="24">
    <w:abstractNumId w:val="13"/>
  </w:num>
  <w:num w:numId="25">
    <w:abstractNumId w:val="12"/>
  </w:num>
  <w:num w:numId="26">
    <w:abstractNumId w:val="25"/>
  </w:num>
  <w:num w:numId="27">
    <w:abstractNumId w:val="19"/>
  </w:num>
  <w:num w:numId="28">
    <w:abstractNumId w:val="5"/>
  </w:num>
  <w:num w:numId="29">
    <w:abstractNumId w:val="0"/>
  </w:num>
  <w:num w:numId="30">
    <w:abstractNumId w:val="24"/>
  </w:num>
  <w:num w:numId="31">
    <w:abstractNumId w:val="23"/>
  </w:num>
  <w:num w:numId="3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EF"/>
    <w:rsid w:val="00006920"/>
    <w:rsid w:val="00084C85"/>
    <w:rsid w:val="001807EF"/>
    <w:rsid w:val="002C2B84"/>
    <w:rsid w:val="00485DE2"/>
    <w:rsid w:val="00691379"/>
    <w:rsid w:val="00A33911"/>
    <w:rsid w:val="00CC717F"/>
    <w:rsid w:val="00D63852"/>
    <w:rsid w:val="00E70511"/>
    <w:rsid w:val="00E94D50"/>
    <w:rsid w:val="00FA2E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A4E71"/>
  <w15:docId w15:val="{71F0AC6E-E551-4FBB-A9D7-36CBFBC9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8C4"/>
    <w:pPr>
      <w:widowControl w:val="0"/>
      <w:kinsoku w:val="0"/>
    </w:pPr>
    <w:rPr>
      <w:rFonts w:ascii="Times New Roman" w:eastAsia="Times New Roman" w:hAnsi="Times New Roman"/>
      <w:sz w:val="24"/>
      <w:szCs w:val="24"/>
    </w:rPr>
  </w:style>
  <w:style w:type="paragraph" w:styleId="Nagwek1">
    <w:name w:val="heading 1"/>
    <w:basedOn w:val="Normalny"/>
    <w:next w:val="Normalny"/>
    <w:link w:val="Nagwek1Znak"/>
    <w:autoRedefine/>
    <w:uiPriority w:val="9"/>
    <w:qFormat/>
    <w:rsid w:val="00B778C4"/>
    <w:pPr>
      <w:keepNext/>
      <w:spacing w:before="240" w:after="60"/>
      <w:jc w:val="center"/>
      <w:outlineLvl w:val="0"/>
    </w:pPr>
    <w:rPr>
      <w:b/>
      <w:bCs/>
      <w:kern w:val="32"/>
      <w:sz w:val="32"/>
      <w:szCs w:val="32"/>
    </w:rPr>
  </w:style>
  <w:style w:type="paragraph" w:styleId="Nagwek2">
    <w:name w:val="heading 2"/>
    <w:basedOn w:val="Normalny"/>
    <w:next w:val="Normalny"/>
    <w:link w:val="Nagwek2Znak"/>
    <w:semiHidden/>
    <w:unhideWhenUsed/>
    <w:qFormat/>
    <w:locked/>
    <w:rsid w:val="00AE378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locked/>
    <w:rsid w:val="00AE378A"/>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B778C4"/>
    <w:rPr>
      <w:rFonts w:ascii="Times New Roman" w:hAnsi="Times New Roman" w:cs="Times New Roman"/>
      <w:b/>
      <w:bCs/>
      <w:kern w:val="32"/>
      <w:sz w:val="32"/>
      <w:szCs w:val="32"/>
    </w:rPr>
  </w:style>
  <w:style w:type="character" w:customStyle="1" w:styleId="Nagwek2Znak">
    <w:name w:val="Nagłówek 2 Znak"/>
    <w:basedOn w:val="Domylnaczcionkaakapitu"/>
    <w:link w:val="Nagwek2"/>
    <w:semiHidden/>
    <w:rsid w:val="00AE378A"/>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AE378A"/>
    <w:rPr>
      <w:rFonts w:asciiTheme="majorHAnsi" w:eastAsiaTheme="majorEastAsia" w:hAnsiTheme="majorHAnsi" w:cstheme="majorBidi"/>
      <w:color w:val="243F60" w:themeColor="accent1" w:themeShade="7F"/>
      <w:sz w:val="24"/>
      <w:szCs w:val="24"/>
    </w:rPr>
  </w:style>
  <w:style w:type="paragraph" w:customStyle="1" w:styleId="Style11">
    <w:name w:val="Style 11"/>
    <w:basedOn w:val="Normalny"/>
    <w:uiPriority w:val="99"/>
    <w:rsid w:val="00B778C4"/>
    <w:pPr>
      <w:kinsoku/>
      <w:autoSpaceDE w:val="0"/>
      <w:autoSpaceDN w:val="0"/>
      <w:spacing w:before="288"/>
      <w:jc w:val="center"/>
    </w:pPr>
    <w:rPr>
      <w:rFonts w:ascii="Bookman Old Style" w:hAnsi="Bookman Old Style" w:cs="Bookman Old Style"/>
      <w:sz w:val="22"/>
      <w:szCs w:val="22"/>
    </w:rPr>
  </w:style>
  <w:style w:type="paragraph" w:customStyle="1" w:styleId="Style12">
    <w:name w:val="Style 12"/>
    <w:basedOn w:val="Normalny"/>
    <w:uiPriority w:val="99"/>
    <w:rsid w:val="00B778C4"/>
    <w:pPr>
      <w:kinsoku/>
      <w:autoSpaceDE w:val="0"/>
      <w:autoSpaceDN w:val="0"/>
      <w:jc w:val="center"/>
    </w:pPr>
    <w:rPr>
      <w:rFonts w:ascii="Verdana" w:hAnsi="Verdana" w:cs="Verdana"/>
      <w:sz w:val="14"/>
      <w:szCs w:val="14"/>
    </w:rPr>
  </w:style>
  <w:style w:type="paragraph" w:customStyle="1" w:styleId="Style8">
    <w:name w:val="Style 8"/>
    <w:basedOn w:val="Normalny"/>
    <w:uiPriority w:val="99"/>
    <w:rsid w:val="00B778C4"/>
    <w:pPr>
      <w:kinsoku/>
      <w:autoSpaceDE w:val="0"/>
      <w:autoSpaceDN w:val="0"/>
      <w:spacing w:before="108"/>
      <w:ind w:left="936" w:right="72" w:hanging="360"/>
    </w:pPr>
  </w:style>
  <w:style w:type="paragraph" w:customStyle="1" w:styleId="Style13">
    <w:name w:val="Style 13"/>
    <w:basedOn w:val="Normalny"/>
    <w:uiPriority w:val="99"/>
    <w:rsid w:val="00B778C4"/>
    <w:pPr>
      <w:kinsoku/>
      <w:autoSpaceDE w:val="0"/>
      <w:autoSpaceDN w:val="0"/>
      <w:spacing w:before="108" w:line="189" w:lineRule="auto"/>
      <w:ind w:left="576"/>
    </w:pPr>
  </w:style>
  <w:style w:type="paragraph" w:customStyle="1" w:styleId="Style10">
    <w:name w:val="Style 10"/>
    <w:basedOn w:val="Normalny"/>
    <w:uiPriority w:val="99"/>
    <w:rsid w:val="00B778C4"/>
    <w:pPr>
      <w:kinsoku/>
      <w:autoSpaceDE w:val="0"/>
      <w:autoSpaceDN w:val="0"/>
      <w:adjustRightInd w:val="0"/>
    </w:pPr>
  </w:style>
  <w:style w:type="paragraph" w:customStyle="1" w:styleId="Style14">
    <w:name w:val="Style 14"/>
    <w:basedOn w:val="Normalny"/>
    <w:uiPriority w:val="99"/>
    <w:rsid w:val="00B778C4"/>
    <w:pPr>
      <w:kinsoku/>
      <w:autoSpaceDE w:val="0"/>
      <w:autoSpaceDN w:val="0"/>
      <w:spacing w:line="264" w:lineRule="auto"/>
      <w:jc w:val="center"/>
    </w:pPr>
    <w:rPr>
      <w:rFonts w:ascii="Garamond" w:hAnsi="Garamond" w:cs="Garamond"/>
      <w:b/>
      <w:bCs/>
      <w:sz w:val="22"/>
      <w:szCs w:val="22"/>
    </w:rPr>
  </w:style>
  <w:style w:type="paragraph" w:customStyle="1" w:styleId="Style15">
    <w:name w:val="Style 15"/>
    <w:basedOn w:val="Normalny"/>
    <w:uiPriority w:val="99"/>
    <w:rsid w:val="00B778C4"/>
    <w:pPr>
      <w:kinsoku/>
      <w:autoSpaceDE w:val="0"/>
      <w:autoSpaceDN w:val="0"/>
      <w:spacing w:before="108" w:after="12744"/>
      <w:jc w:val="both"/>
    </w:pPr>
  </w:style>
  <w:style w:type="paragraph" w:customStyle="1" w:styleId="Style1">
    <w:name w:val="Style 1"/>
    <w:basedOn w:val="Normalny"/>
    <w:rsid w:val="00B778C4"/>
    <w:pPr>
      <w:kinsoku/>
      <w:autoSpaceDE w:val="0"/>
      <w:autoSpaceDN w:val="0"/>
      <w:adjustRightInd w:val="0"/>
    </w:pPr>
    <w:rPr>
      <w:sz w:val="20"/>
      <w:szCs w:val="20"/>
    </w:rPr>
  </w:style>
  <w:style w:type="paragraph" w:customStyle="1" w:styleId="Style16">
    <w:name w:val="Style 16"/>
    <w:basedOn w:val="Normalny"/>
    <w:uiPriority w:val="99"/>
    <w:rsid w:val="00B778C4"/>
    <w:pPr>
      <w:kinsoku/>
      <w:autoSpaceDE w:val="0"/>
      <w:autoSpaceDN w:val="0"/>
      <w:spacing w:before="108"/>
      <w:ind w:left="576" w:right="144" w:hanging="504"/>
    </w:pPr>
  </w:style>
  <w:style w:type="paragraph" w:customStyle="1" w:styleId="Style17">
    <w:name w:val="Style 17"/>
    <w:basedOn w:val="Normalny"/>
    <w:uiPriority w:val="99"/>
    <w:rsid w:val="00B778C4"/>
    <w:pPr>
      <w:kinsoku/>
      <w:autoSpaceDE w:val="0"/>
      <w:autoSpaceDN w:val="0"/>
      <w:spacing w:line="199" w:lineRule="auto"/>
      <w:jc w:val="right"/>
    </w:pPr>
  </w:style>
  <w:style w:type="paragraph" w:customStyle="1" w:styleId="Style18">
    <w:name w:val="Style 18"/>
    <w:basedOn w:val="Normalny"/>
    <w:uiPriority w:val="99"/>
    <w:rsid w:val="00B778C4"/>
    <w:pPr>
      <w:kinsoku/>
      <w:autoSpaceDE w:val="0"/>
      <w:autoSpaceDN w:val="0"/>
      <w:ind w:left="144"/>
    </w:pPr>
    <w:rPr>
      <w:sz w:val="28"/>
      <w:szCs w:val="28"/>
    </w:rPr>
  </w:style>
  <w:style w:type="paragraph" w:customStyle="1" w:styleId="Style19">
    <w:name w:val="Style 19"/>
    <w:basedOn w:val="Normalny"/>
    <w:uiPriority w:val="99"/>
    <w:rsid w:val="00B778C4"/>
    <w:pPr>
      <w:kinsoku/>
      <w:autoSpaceDE w:val="0"/>
      <w:autoSpaceDN w:val="0"/>
      <w:spacing w:before="108"/>
      <w:ind w:left="864" w:hanging="288"/>
      <w:jc w:val="both"/>
    </w:pPr>
  </w:style>
  <w:style w:type="character" w:customStyle="1" w:styleId="CharacterStyle5">
    <w:name w:val="Character Style 5"/>
    <w:uiPriority w:val="99"/>
    <w:rsid w:val="00B778C4"/>
    <w:rPr>
      <w:rFonts w:ascii="Bookman Old Style" w:hAnsi="Bookman Old Style"/>
      <w:sz w:val="22"/>
    </w:rPr>
  </w:style>
  <w:style w:type="character" w:customStyle="1" w:styleId="CharacterStyle6">
    <w:name w:val="Character Style 6"/>
    <w:uiPriority w:val="99"/>
    <w:rsid w:val="00B778C4"/>
    <w:rPr>
      <w:rFonts w:ascii="Verdana" w:hAnsi="Verdana"/>
      <w:sz w:val="14"/>
    </w:rPr>
  </w:style>
  <w:style w:type="character" w:customStyle="1" w:styleId="CharacterStyle1">
    <w:name w:val="Character Style 1"/>
    <w:rsid w:val="00B778C4"/>
    <w:rPr>
      <w:sz w:val="20"/>
    </w:rPr>
  </w:style>
  <w:style w:type="character" w:customStyle="1" w:styleId="CharacterStyle2">
    <w:name w:val="Character Style 2"/>
    <w:uiPriority w:val="99"/>
    <w:rsid w:val="00B778C4"/>
    <w:rPr>
      <w:sz w:val="28"/>
    </w:rPr>
  </w:style>
  <w:style w:type="character" w:customStyle="1" w:styleId="CharacterStyle3">
    <w:name w:val="Character Style 3"/>
    <w:uiPriority w:val="99"/>
    <w:rsid w:val="00B778C4"/>
    <w:rPr>
      <w:sz w:val="24"/>
    </w:rPr>
  </w:style>
  <w:style w:type="character" w:customStyle="1" w:styleId="CharacterStyle4">
    <w:name w:val="Character Style 4"/>
    <w:uiPriority w:val="99"/>
    <w:rsid w:val="00B778C4"/>
    <w:rPr>
      <w:rFonts w:ascii="Garamond" w:hAnsi="Garamond"/>
      <w:b/>
      <w:sz w:val="22"/>
    </w:rPr>
  </w:style>
  <w:style w:type="paragraph" w:styleId="Nagwek">
    <w:name w:val="header"/>
    <w:basedOn w:val="Normalny"/>
    <w:link w:val="NagwekZnak"/>
    <w:uiPriority w:val="99"/>
    <w:rsid w:val="00B778C4"/>
    <w:pPr>
      <w:tabs>
        <w:tab w:val="center" w:pos="4536"/>
        <w:tab w:val="right" w:pos="9072"/>
      </w:tabs>
    </w:pPr>
  </w:style>
  <w:style w:type="character" w:customStyle="1" w:styleId="NagwekZnak">
    <w:name w:val="Nagłówek Znak"/>
    <w:link w:val="Nagwek"/>
    <w:uiPriority w:val="99"/>
    <w:locked/>
    <w:rsid w:val="00B778C4"/>
    <w:rPr>
      <w:rFonts w:ascii="Times New Roman" w:hAnsi="Times New Roman" w:cs="Times New Roman"/>
      <w:sz w:val="24"/>
      <w:szCs w:val="24"/>
    </w:rPr>
  </w:style>
  <w:style w:type="paragraph" w:styleId="Stopka">
    <w:name w:val="footer"/>
    <w:basedOn w:val="Normalny"/>
    <w:link w:val="StopkaZnak"/>
    <w:uiPriority w:val="99"/>
    <w:rsid w:val="00B778C4"/>
    <w:pPr>
      <w:tabs>
        <w:tab w:val="center" w:pos="4536"/>
        <w:tab w:val="right" w:pos="9072"/>
      </w:tabs>
    </w:pPr>
  </w:style>
  <w:style w:type="character" w:customStyle="1" w:styleId="StopkaZnak">
    <w:name w:val="Stopka Znak"/>
    <w:link w:val="Stopka"/>
    <w:uiPriority w:val="99"/>
    <w:locked/>
    <w:rsid w:val="00B778C4"/>
    <w:rPr>
      <w:rFonts w:ascii="Times New Roman" w:hAnsi="Times New Roman" w:cs="Times New Roman"/>
      <w:sz w:val="24"/>
      <w:szCs w:val="24"/>
    </w:rPr>
  </w:style>
  <w:style w:type="character" w:styleId="Odwoaniedokomentarza">
    <w:name w:val="annotation reference"/>
    <w:uiPriority w:val="99"/>
    <w:rsid w:val="00B778C4"/>
    <w:rPr>
      <w:rFonts w:cs="Times New Roman"/>
      <w:sz w:val="16"/>
      <w:szCs w:val="16"/>
    </w:rPr>
  </w:style>
  <w:style w:type="paragraph" w:styleId="Tekstkomentarza">
    <w:name w:val="annotation text"/>
    <w:aliases w:val="Znak"/>
    <w:basedOn w:val="Normalny"/>
    <w:link w:val="TekstkomentarzaZnak"/>
    <w:uiPriority w:val="99"/>
    <w:qFormat/>
    <w:rsid w:val="00B778C4"/>
    <w:rPr>
      <w:sz w:val="20"/>
      <w:szCs w:val="20"/>
    </w:rPr>
  </w:style>
  <w:style w:type="character" w:customStyle="1" w:styleId="TekstkomentarzaZnak">
    <w:name w:val="Tekst komentarza Znak"/>
    <w:aliases w:val="Znak Znak"/>
    <w:link w:val="Tekstkomentarza"/>
    <w:uiPriority w:val="99"/>
    <w:qFormat/>
    <w:locked/>
    <w:rsid w:val="00B778C4"/>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B778C4"/>
    <w:rPr>
      <w:b/>
      <w:bCs/>
    </w:rPr>
  </w:style>
  <w:style w:type="character" w:customStyle="1" w:styleId="TematkomentarzaZnak">
    <w:name w:val="Temat komentarza Znak"/>
    <w:link w:val="Tematkomentarza"/>
    <w:uiPriority w:val="99"/>
    <w:semiHidden/>
    <w:locked/>
    <w:rsid w:val="00B778C4"/>
    <w:rPr>
      <w:rFonts w:ascii="Times New Roman" w:hAnsi="Times New Roman" w:cs="Times New Roman"/>
      <w:b/>
      <w:bCs/>
      <w:sz w:val="20"/>
      <w:szCs w:val="20"/>
    </w:rPr>
  </w:style>
  <w:style w:type="paragraph" w:styleId="Tekstdymka">
    <w:name w:val="Balloon Text"/>
    <w:basedOn w:val="Normalny"/>
    <w:link w:val="TekstdymkaZnak"/>
    <w:uiPriority w:val="99"/>
    <w:semiHidden/>
    <w:rsid w:val="00B778C4"/>
    <w:rPr>
      <w:rFonts w:ascii="Tahoma" w:hAnsi="Tahoma" w:cs="Tahoma"/>
      <w:sz w:val="16"/>
      <w:szCs w:val="16"/>
    </w:rPr>
  </w:style>
  <w:style w:type="character" w:customStyle="1" w:styleId="TekstdymkaZnak">
    <w:name w:val="Tekst dymka Znak"/>
    <w:link w:val="Tekstdymka"/>
    <w:uiPriority w:val="99"/>
    <w:semiHidden/>
    <w:locked/>
    <w:rsid w:val="00B778C4"/>
    <w:rPr>
      <w:rFonts w:ascii="Tahoma" w:hAnsi="Tahoma" w:cs="Tahoma"/>
      <w:sz w:val="16"/>
      <w:szCs w:val="16"/>
    </w:rPr>
  </w:style>
  <w:style w:type="paragraph" w:styleId="Nagwekspisutreci">
    <w:name w:val="TOC Heading"/>
    <w:basedOn w:val="Nagwek1"/>
    <w:next w:val="Normalny"/>
    <w:uiPriority w:val="99"/>
    <w:qFormat/>
    <w:rsid w:val="00B778C4"/>
    <w:pPr>
      <w:keepLines/>
      <w:widowControl/>
      <w:kinsoku/>
      <w:spacing w:before="480" w:after="0" w:line="276" w:lineRule="auto"/>
      <w:jc w:val="left"/>
      <w:outlineLvl w:val="9"/>
    </w:pPr>
    <w:rPr>
      <w:rFonts w:ascii="Cambria" w:hAnsi="Cambria" w:cs="Cambria"/>
      <w:color w:val="365F91"/>
      <w:kern w:val="0"/>
      <w:sz w:val="28"/>
      <w:szCs w:val="28"/>
    </w:rPr>
  </w:style>
  <w:style w:type="paragraph" w:styleId="Spistreci1">
    <w:name w:val="toc 1"/>
    <w:basedOn w:val="Normalny"/>
    <w:next w:val="Normalny"/>
    <w:autoRedefine/>
    <w:uiPriority w:val="99"/>
    <w:semiHidden/>
    <w:rsid w:val="00B778C4"/>
  </w:style>
  <w:style w:type="character" w:styleId="Hipercze">
    <w:name w:val="Hyperlink"/>
    <w:uiPriority w:val="99"/>
    <w:rsid w:val="00B778C4"/>
    <w:rPr>
      <w:rFonts w:cs="Times New Roman"/>
      <w:color w:val="0000FF"/>
      <w:u w:val="single"/>
    </w:rPr>
  </w:style>
  <w:style w:type="paragraph" w:styleId="Akapitzlist">
    <w:name w:val="List Paragraph"/>
    <w:aliases w:val="Akapit normalny,Akapit z listą BS,Akapit z listą31,Akapit z listą5,BulletC,Bullets,Dot pt,Kolorowa lista — akcent 11,L1,List Paragraph1,List Paragraph_0,Lista XXX,Normalny PDST,Numerowanie,Obiekt,Podsis rysunku,Wyliczanie,lp1"/>
    <w:basedOn w:val="Normalny"/>
    <w:link w:val="AkapitzlistZnak"/>
    <w:uiPriority w:val="99"/>
    <w:qFormat/>
    <w:rsid w:val="00B778C4"/>
    <w:pPr>
      <w:widowControl/>
      <w:kinsoku/>
      <w:ind w:left="720"/>
    </w:pPr>
    <w:rPr>
      <w:rFonts w:ascii="Calibri" w:eastAsia="Calibri" w:hAnsi="Calibri" w:cs="Calibri"/>
      <w:sz w:val="22"/>
      <w:szCs w:val="22"/>
    </w:rPr>
  </w:style>
  <w:style w:type="character" w:customStyle="1" w:styleId="AkapitzlistZnak">
    <w:name w:val="Akapit z listą Znak"/>
    <w:aliases w:val="Akapit normalny Znak,Akapit z listą BS Znak,Akapit z listą31 Znak,Akapit z listą5 Znak,BulletC Znak,Bullets Znak,Dot pt Znak,Kolorowa lista — akcent 11 Znak,L1 Znak,List Paragraph1 Znak,List Paragraph_0 Znak,Lista XXX Znak,lp1 Znak"/>
    <w:link w:val="Akapitzlist"/>
    <w:uiPriority w:val="34"/>
    <w:qFormat/>
    <w:locked/>
    <w:rsid w:val="00AE378A"/>
    <w:rPr>
      <w:rFonts w:cs="Calibri"/>
      <w:sz w:val="22"/>
      <w:szCs w:val="22"/>
    </w:rPr>
  </w:style>
  <w:style w:type="paragraph" w:customStyle="1" w:styleId="Default">
    <w:name w:val="Default"/>
    <w:rsid w:val="00853C70"/>
    <w:pPr>
      <w:autoSpaceDE w:val="0"/>
      <w:autoSpaceDN w:val="0"/>
      <w:adjustRightInd w:val="0"/>
    </w:pPr>
    <w:rPr>
      <w:rFonts w:ascii="Arial" w:eastAsia="Times New Roman" w:hAnsi="Arial" w:cs="Arial"/>
      <w:color w:val="000000"/>
      <w:sz w:val="24"/>
      <w:szCs w:val="24"/>
    </w:rPr>
  </w:style>
  <w:style w:type="paragraph" w:customStyle="1" w:styleId="Bodyprzedpunkt">
    <w:name w:val="Body przed punkt"/>
    <w:basedOn w:val="Normalny"/>
    <w:uiPriority w:val="99"/>
    <w:rsid w:val="003F4F09"/>
    <w:pPr>
      <w:tabs>
        <w:tab w:val="left" w:pos="432"/>
      </w:tabs>
      <w:kinsoku/>
      <w:autoSpaceDE w:val="0"/>
      <w:autoSpaceDN w:val="0"/>
      <w:adjustRightInd w:val="0"/>
      <w:spacing w:after="11" w:line="288" w:lineRule="auto"/>
      <w:jc w:val="both"/>
      <w:textAlignment w:val="baseline"/>
    </w:pPr>
    <w:rPr>
      <w:rFonts w:ascii="MinionPro-Regular" w:hAnsi="MinionPro-Regular" w:cs="MinionPro-Regular"/>
      <w:color w:val="000000"/>
      <w:sz w:val="22"/>
      <w:szCs w:val="22"/>
    </w:rPr>
  </w:style>
  <w:style w:type="paragraph" w:customStyle="1" w:styleId="PUNKT1">
    <w:name w:val="PUNKT 1"/>
    <w:basedOn w:val="Normalny"/>
    <w:uiPriority w:val="99"/>
    <w:rsid w:val="003F4F09"/>
    <w:pPr>
      <w:tabs>
        <w:tab w:val="left" w:pos="420"/>
      </w:tabs>
      <w:kinsoku/>
      <w:autoSpaceDE w:val="0"/>
      <w:autoSpaceDN w:val="0"/>
      <w:adjustRightInd w:val="0"/>
      <w:spacing w:after="11" w:line="288" w:lineRule="auto"/>
      <w:ind w:left="227" w:hanging="227"/>
      <w:jc w:val="both"/>
      <w:textAlignment w:val="baseline"/>
    </w:pPr>
    <w:rPr>
      <w:rFonts w:ascii="MinionPro-Regular" w:hAnsi="MinionPro-Regular" w:cs="MinionPro-Regular"/>
      <w:color w:val="000000"/>
      <w:sz w:val="22"/>
      <w:szCs w:val="22"/>
    </w:rPr>
  </w:style>
  <w:style w:type="paragraph" w:customStyle="1" w:styleId="Paragraph">
    <w:name w:val="Paragraph §§§§§"/>
    <w:basedOn w:val="Normalny"/>
    <w:uiPriority w:val="99"/>
    <w:rsid w:val="003F4F09"/>
    <w:pPr>
      <w:tabs>
        <w:tab w:val="left" w:pos="432"/>
      </w:tabs>
      <w:kinsoku/>
      <w:autoSpaceDE w:val="0"/>
      <w:autoSpaceDN w:val="0"/>
      <w:adjustRightInd w:val="0"/>
      <w:spacing w:before="57" w:after="57" w:line="288" w:lineRule="auto"/>
      <w:jc w:val="center"/>
      <w:textAlignment w:val="baseline"/>
    </w:pPr>
    <w:rPr>
      <w:rFonts w:ascii="MinionPro-Bold" w:hAnsi="MinionPro-Bold" w:cs="MinionPro-Bold"/>
      <w:b/>
      <w:bCs/>
      <w:color w:val="000000"/>
      <w:sz w:val="22"/>
      <w:szCs w:val="22"/>
    </w:rPr>
  </w:style>
  <w:style w:type="paragraph" w:customStyle="1" w:styleId="punkt-pod">
    <w:name w:val="punkt - pod"/>
    <w:basedOn w:val="Normalny"/>
    <w:uiPriority w:val="99"/>
    <w:rsid w:val="003F4F09"/>
    <w:pPr>
      <w:tabs>
        <w:tab w:val="left" w:pos="482"/>
      </w:tabs>
      <w:kinsoku/>
      <w:autoSpaceDE w:val="0"/>
      <w:autoSpaceDN w:val="0"/>
      <w:adjustRightInd w:val="0"/>
      <w:spacing w:after="11" w:line="288" w:lineRule="auto"/>
      <w:ind w:left="454" w:hanging="227"/>
      <w:jc w:val="both"/>
      <w:textAlignment w:val="baseline"/>
    </w:pPr>
    <w:rPr>
      <w:rFonts w:ascii="MinionPro-Regular" w:hAnsi="MinionPro-Regular" w:cs="MinionPro-Regular"/>
      <w:color w:val="000000"/>
      <w:sz w:val="22"/>
      <w:szCs w:val="22"/>
    </w:rPr>
  </w:style>
  <w:style w:type="paragraph" w:customStyle="1" w:styleId="Przypis">
    <w:name w:val="Przypis"/>
    <w:basedOn w:val="Normalny"/>
    <w:next w:val="Normalny"/>
    <w:uiPriority w:val="99"/>
    <w:rsid w:val="003F4F09"/>
    <w:pPr>
      <w:kinsoku/>
      <w:autoSpaceDE w:val="0"/>
      <w:autoSpaceDN w:val="0"/>
      <w:adjustRightInd w:val="0"/>
      <w:spacing w:line="180" w:lineRule="atLeast"/>
      <w:jc w:val="both"/>
      <w:textAlignment w:val="baseline"/>
    </w:pPr>
    <w:rPr>
      <w:rFonts w:ascii="MinionPro-Regular" w:hAnsi="MinionPro-Regular" w:cs="MinionPro-Regular"/>
      <w:color w:val="000000"/>
      <w:sz w:val="16"/>
      <w:szCs w:val="16"/>
    </w:rPr>
  </w:style>
  <w:style w:type="character" w:customStyle="1" w:styleId="superscript">
    <w:name w:val="superscript"/>
    <w:uiPriority w:val="99"/>
    <w:rsid w:val="003F4F09"/>
    <w:rPr>
      <w:vertAlign w:val="superscript"/>
    </w:rPr>
  </w:style>
  <w:style w:type="paragraph" w:styleId="Tekstpodstawowy">
    <w:name w:val="Body Text"/>
    <w:basedOn w:val="Normalny"/>
    <w:next w:val="Normalny"/>
    <w:link w:val="TekstpodstawowyZnak"/>
    <w:uiPriority w:val="99"/>
    <w:rsid w:val="003F4F09"/>
    <w:pPr>
      <w:tabs>
        <w:tab w:val="left" w:pos="432"/>
      </w:tabs>
      <w:kinsoku/>
      <w:autoSpaceDE w:val="0"/>
      <w:autoSpaceDN w:val="0"/>
      <w:adjustRightInd w:val="0"/>
      <w:spacing w:after="113" w:line="288" w:lineRule="auto"/>
      <w:jc w:val="both"/>
      <w:textAlignment w:val="baseline"/>
    </w:pPr>
    <w:rPr>
      <w:rFonts w:ascii="MinionPro-Regular" w:hAnsi="MinionPro-Regular" w:cs="MinionPro-Regular"/>
      <w:color w:val="000000"/>
      <w:sz w:val="22"/>
      <w:szCs w:val="22"/>
    </w:rPr>
  </w:style>
  <w:style w:type="character" w:customStyle="1" w:styleId="TekstpodstawowyZnak">
    <w:name w:val="Tekst podstawowy Znak"/>
    <w:link w:val="Tekstpodstawowy"/>
    <w:uiPriority w:val="99"/>
    <w:locked/>
    <w:rsid w:val="003F4F09"/>
    <w:rPr>
      <w:rFonts w:ascii="MinionPro-Regular" w:hAnsi="MinionPro-Regular" w:cs="MinionPro-Regular"/>
      <w:color w:val="000000"/>
    </w:rPr>
  </w:style>
  <w:style w:type="paragraph" w:customStyle="1" w:styleId="Wzr">
    <w:name w:val="Wzór"/>
    <w:basedOn w:val="Normalny"/>
    <w:uiPriority w:val="99"/>
    <w:rsid w:val="003F4F09"/>
    <w:pPr>
      <w:keepNext/>
      <w:suppressAutoHyphens/>
      <w:kinsoku/>
      <w:autoSpaceDE w:val="0"/>
      <w:autoSpaceDN w:val="0"/>
      <w:adjustRightInd w:val="0"/>
      <w:spacing w:before="227" w:after="170" w:line="288" w:lineRule="auto"/>
      <w:textAlignment w:val="baseline"/>
    </w:pPr>
    <w:rPr>
      <w:rFonts w:ascii="MyriadPro-Black" w:hAnsi="MyriadPro-Black" w:cs="MyriadPro-Black"/>
      <w:color w:val="000000"/>
      <w:sz w:val="28"/>
      <w:szCs w:val="28"/>
    </w:rPr>
  </w:style>
  <w:style w:type="paragraph" w:customStyle="1" w:styleId="Uchwalatyt">
    <w:name w:val="Uchwala tyt"/>
    <w:basedOn w:val="Tekstpodstawowy"/>
    <w:uiPriority w:val="99"/>
    <w:rsid w:val="003F4F09"/>
    <w:pPr>
      <w:spacing w:after="57"/>
      <w:jc w:val="center"/>
    </w:pPr>
    <w:rPr>
      <w:rFonts w:ascii="MinionPro-Bold" w:hAnsi="MinionPro-Bold" w:cs="MinionPro-Bold"/>
      <w:b/>
      <w:bCs/>
    </w:rPr>
  </w:style>
  <w:style w:type="character" w:customStyle="1" w:styleId="Indeksgorny">
    <w:name w:val="Indeks gorny"/>
    <w:uiPriority w:val="99"/>
    <w:rsid w:val="003F4F09"/>
    <w:rPr>
      <w:vertAlign w:val="superscript"/>
    </w:rPr>
  </w:style>
  <w:style w:type="paragraph" w:customStyle="1" w:styleId="LPNaglowek">
    <w:name w:val="LP_Naglowek"/>
    <w:uiPriority w:val="99"/>
    <w:rsid w:val="00535F5E"/>
    <w:rPr>
      <w:rFonts w:ascii="Arial" w:eastAsia="Times New Roman" w:hAnsi="Arial" w:cs="Arial"/>
      <w:b/>
      <w:bCs/>
      <w:color w:val="005023"/>
      <w:sz w:val="28"/>
      <w:szCs w:val="28"/>
    </w:rPr>
  </w:style>
  <w:style w:type="paragraph" w:customStyle="1" w:styleId="LPstopka">
    <w:name w:val="LP_stopka"/>
    <w:link w:val="LPstopkaZnak"/>
    <w:uiPriority w:val="99"/>
    <w:rsid w:val="00535F5E"/>
    <w:rPr>
      <w:rFonts w:ascii="Arial" w:hAnsi="Arial"/>
      <w:sz w:val="16"/>
      <w:szCs w:val="22"/>
    </w:rPr>
  </w:style>
  <w:style w:type="character" w:customStyle="1" w:styleId="LPstopkaZnak">
    <w:name w:val="LP_stopka Znak"/>
    <w:link w:val="LPstopka"/>
    <w:uiPriority w:val="99"/>
    <w:locked/>
    <w:rsid w:val="00535F5E"/>
    <w:rPr>
      <w:rFonts w:ascii="Arial" w:hAnsi="Arial"/>
      <w:sz w:val="22"/>
    </w:rPr>
  </w:style>
  <w:style w:type="paragraph" w:customStyle="1" w:styleId="LPStopkaStrona">
    <w:name w:val="LP_Stopka_Strona"/>
    <w:uiPriority w:val="99"/>
    <w:rsid w:val="00535F5E"/>
    <w:rPr>
      <w:rFonts w:ascii="Arial" w:eastAsia="Times New Roman" w:hAnsi="Arial" w:cs="Arial"/>
      <w:b/>
      <w:bCs/>
      <w:color w:val="005023"/>
      <w:sz w:val="24"/>
      <w:szCs w:val="24"/>
    </w:rPr>
  </w:style>
  <w:style w:type="table" w:styleId="Tabela-Siatka">
    <w:name w:val="Table Grid"/>
    <w:basedOn w:val="Standardowy"/>
    <w:uiPriority w:val="59"/>
    <w:locked/>
    <w:rsid w:val="00535F5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rsid w:val="00282DDC"/>
    <w:rPr>
      <w:sz w:val="20"/>
      <w:szCs w:val="20"/>
    </w:rPr>
  </w:style>
  <w:style w:type="character" w:customStyle="1" w:styleId="TekstprzypisukocowegoZnak">
    <w:name w:val="Tekst przypisu końcowego Znak"/>
    <w:link w:val="Tekstprzypisukocowego"/>
    <w:uiPriority w:val="99"/>
    <w:semiHidden/>
    <w:locked/>
    <w:rsid w:val="00282DDC"/>
    <w:rPr>
      <w:rFonts w:ascii="Times New Roman" w:hAnsi="Times New Roman" w:cs="Times New Roman"/>
      <w:sz w:val="20"/>
      <w:szCs w:val="20"/>
    </w:rPr>
  </w:style>
  <w:style w:type="character" w:styleId="Odwoanieprzypisukocowego">
    <w:name w:val="endnote reference"/>
    <w:uiPriority w:val="99"/>
    <w:semiHidden/>
    <w:rsid w:val="00282DDC"/>
    <w:rPr>
      <w:rFonts w:cs="Times New Roman"/>
      <w:vertAlign w:val="superscript"/>
    </w:rPr>
  </w:style>
  <w:style w:type="paragraph" w:styleId="NormalnyWeb">
    <w:name w:val="Normal (Web)"/>
    <w:basedOn w:val="Normalny"/>
    <w:uiPriority w:val="99"/>
    <w:unhideWhenUsed/>
    <w:rsid w:val="00FC75DE"/>
    <w:pPr>
      <w:widowControl/>
      <w:kinsoku/>
      <w:spacing w:before="100" w:beforeAutospacing="1" w:after="100" w:afterAutospacing="1"/>
    </w:pPr>
  </w:style>
  <w:style w:type="paragraph" w:customStyle="1" w:styleId="LPpodpis-autor">
    <w:name w:val="LP_podpis-autor"/>
    <w:rsid w:val="00663F34"/>
    <w:pPr>
      <w:keepNext/>
      <w:keepLines/>
      <w:spacing w:before="120"/>
      <w:ind w:left="5880" w:right="391"/>
      <w:jc w:val="both"/>
    </w:pPr>
    <w:rPr>
      <w:rFonts w:ascii="Arial" w:eastAsia="Times New Roman" w:hAnsi="Arial" w:cs="Arial"/>
      <w:sz w:val="24"/>
    </w:rPr>
  </w:style>
  <w:style w:type="paragraph" w:customStyle="1" w:styleId="LPsygnatura">
    <w:name w:val="LP_sygnatura"/>
    <w:rsid w:val="00AE378A"/>
    <w:pPr>
      <w:autoSpaceDE w:val="0"/>
      <w:autoSpaceDN w:val="0"/>
      <w:adjustRightInd w:val="0"/>
      <w:spacing w:line="288" w:lineRule="auto"/>
      <w:ind w:left="-115"/>
      <w:textAlignment w:val="center"/>
    </w:pPr>
    <w:rPr>
      <w:rFonts w:ascii="Arial" w:eastAsia="Times New Roman" w:hAnsi="Arial" w:cs="Arial"/>
      <w:color w:val="000000"/>
      <w:sz w:val="24"/>
    </w:rPr>
  </w:style>
  <w:style w:type="character" w:styleId="Pogrubienie">
    <w:name w:val="Strong"/>
    <w:uiPriority w:val="22"/>
    <w:qFormat/>
    <w:locked/>
    <w:rsid w:val="00AE378A"/>
    <w:rPr>
      <w:b/>
      <w:bCs/>
    </w:rPr>
  </w:style>
  <w:style w:type="paragraph" w:styleId="Tekstprzypisudolnego">
    <w:name w:val="footnote text"/>
    <w:aliases w:val="-E Fuﬂnotentext,Footnote,Fußnote,Podrozdzia3,Podrozdzia3 Znak Znak Znak,Podrozdział,Tekst przypisu Znak Znak Znak Znak,Tekst przypisu Znak Znak Znak Znak Znak,Tekst przypisu Znak Znak Znak Znak Znak Znak Znak"/>
    <w:basedOn w:val="Normalny"/>
    <w:link w:val="TekstprzypisudolnegoZnak"/>
    <w:uiPriority w:val="99"/>
    <w:unhideWhenUsed/>
    <w:qFormat/>
    <w:rsid w:val="00AE378A"/>
    <w:pPr>
      <w:widowControl/>
      <w:kinsoku/>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E Fuﬂnotentext Znak,Footnote Znak,Fußnote Znak,Podrozdzia3 Znak,Podrozdzia3 Znak Znak Znak Znak,Podrozdział Znak,Tekst przypisu Znak Znak Znak Znak Znak1,Tekst przypisu Znak Znak Znak Znak Znak Znak"/>
    <w:basedOn w:val="Domylnaczcionkaakapitu"/>
    <w:link w:val="Tekstprzypisudolnego"/>
    <w:uiPriority w:val="99"/>
    <w:rsid w:val="00AE378A"/>
    <w:rPr>
      <w:rFonts w:asciiTheme="minorHAnsi" w:eastAsiaTheme="minorHAnsi" w:hAnsiTheme="minorHAnsi" w:cstheme="minorBidi"/>
      <w:lang w:eastAsia="en-US"/>
    </w:rPr>
  </w:style>
  <w:style w:type="character" w:styleId="Odwoanieprzypisudolnego">
    <w:name w:val="footnote reference"/>
    <w:aliases w:val="FR,FR1,FR2,FR3,FR4,FR5,Footnote Reference Number,Footnote number,Footnote symbol,Footnotemark,Footnotemark1,Footnotemark2,Footnotemark3,Footnotemark4,Footnotemark5,Footnotemark6,Footnotemark7,Footnotemark8,fr,o"/>
    <w:basedOn w:val="Domylnaczcionkaakapitu"/>
    <w:uiPriority w:val="99"/>
    <w:unhideWhenUsed/>
    <w:rsid w:val="00AE378A"/>
    <w:rPr>
      <w:vertAlign w:val="superscript"/>
    </w:rPr>
  </w:style>
  <w:style w:type="table" w:customStyle="1" w:styleId="Tabelasiatki1jasnaakcent61">
    <w:name w:val="Tabela siatki 1 — jasna — akcent 61"/>
    <w:basedOn w:val="Standardowy"/>
    <w:uiPriority w:val="46"/>
    <w:rsid w:val="00AE378A"/>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Tekstpodstawowy2">
    <w:name w:val="Body Text 2"/>
    <w:aliases w:val="Tekst podstawowy 2 Znak Znak"/>
    <w:basedOn w:val="Normalny"/>
    <w:link w:val="Tekstpodstawowy2Znak"/>
    <w:uiPriority w:val="99"/>
    <w:unhideWhenUsed/>
    <w:rsid w:val="00AE378A"/>
    <w:pPr>
      <w:spacing w:after="120" w:line="480" w:lineRule="auto"/>
    </w:pPr>
  </w:style>
  <w:style w:type="character" w:customStyle="1" w:styleId="Tekstpodstawowy2Znak">
    <w:name w:val="Tekst podstawowy 2 Znak"/>
    <w:aliases w:val="Tekst podstawowy 2 Znak Znak Znak1"/>
    <w:basedOn w:val="Domylnaczcionkaakapitu"/>
    <w:link w:val="Tekstpodstawowy2"/>
    <w:uiPriority w:val="99"/>
    <w:rsid w:val="00AE378A"/>
    <w:rPr>
      <w:rFonts w:ascii="Times New Roman" w:eastAsia="Times New Roman" w:hAnsi="Times New Roman"/>
      <w:sz w:val="24"/>
      <w:szCs w:val="24"/>
    </w:rPr>
  </w:style>
  <w:style w:type="paragraph" w:customStyle="1" w:styleId="StylNagwek1Arial">
    <w:name w:val="Styl Nagłówek 1 + Arial"/>
    <w:basedOn w:val="Nagwek1"/>
    <w:uiPriority w:val="99"/>
    <w:rsid w:val="00AE378A"/>
    <w:pPr>
      <w:widowControl/>
      <w:kinsoku/>
      <w:spacing w:before="0" w:after="0"/>
      <w:jc w:val="both"/>
    </w:pPr>
    <w:rPr>
      <w:rFonts w:ascii="Arial" w:hAnsi="Arial"/>
      <w:kern w:val="0"/>
      <w:sz w:val="24"/>
      <w:szCs w:val="24"/>
    </w:rPr>
  </w:style>
  <w:style w:type="paragraph" w:styleId="Tytu">
    <w:name w:val="Title"/>
    <w:basedOn w:val="Normalny"/>
    <w:link w:val="TytuZnak"/>
    <w:uiPriority w:val="99"/>
    <w:qFormat/>
    <w:locked/>
    <w:rsid w:val="00AE378A"/>
    <w:pPr>
      <w:widowControl/>
      <w:kinsoku/>
      <w:jc w:val="center"/>
    </w:pPr>
    <w:rPr>
      <w:b/>
      <w:bCs/>
    </w:rPr>
  </w:style>
  <w:style w:type="character" w:customStyle="1" w:styleId="TytuZnak">
    <w:name w:val="Tytuł Znak"/>
    <w:basedOn w:val="Domylnaczcionkaakapitu"/>
    <w:link w:val="Tytu"/>
    <w:uiPriority w:val="99"/>
    <w:rsid w:val="00AE378A"/>
    <w:rPr>
      <w:rFonts w:ascii="Times New Roman" w:eastAsia="Times New Roman" w:hAnsi="Times New Roman"/>
      <w:b/>
      <w:bCs/>
      <w:sz w:val="24"/>
      <w:szCs w:val="24"/>
    </w:rPr>
  </w:style>
  <w:style w:type="character" w:customStyle="1" w:styleId="Tekstpodstawowy2Znak1">
    <w:name w:val="Tekst podstawowy 2 Znak1"/>
    <w:aliases w:val="Tekst podstawowy 2 Znak Znak Znak"/>
    <w:uiPriority w:val="99"/>
    <w:locked/>
    <w:rsid w:val="00AE378A"/>
    <w:rPr>
      <w:sz w:val="24"/>
      <w:szCs w:val="24"/>
    </w:rPr>
  </w:style>
  <w:style w:type="paragraph" w:customStyle="1" w:styleId="CMSHeadL7">
    <w:name w:val="CMS Head L7"/>
    <w:basedOn w:val="Normalny"/>
    <w:uiPriority w:val="99"/>
    <w:rsid w:val="00AE378A"/>
    <w:pPr>
      <w:widowControl/>
      <w:kinsoku/>
      <w:spacing w:after="240"/>
      <w:outlineLvl w:val="6"/>
    </w:pPr>
    <w:rPr>
      <w:rFonts w:eastAsia="Calibri"/>
      <w:sz w:val="22"/>
      <w:lang w:eastAsia="en-US"/>
    </w:rPr>
  </w:style>
  <w:style w:type="paragraph" w:customStyle="1" w:styleId="Text">
    <w:name w:val="Text"/>
    <w:basedOn w:val="Normalny"/>
    <w:uiPriority w:val="99"/>
    <w:rsid w:val="00AE378A"/>
    <w:pPr>
      <w:widowControl/>
      <w:suppressAutoHyphens/>
      <w:kinsoku/>
      <w:spacing w:after="240"/>
      <w:ind w:firstLine="1440"/>
    </w:pPr>
    <w:rPr>
      <w:rFonts w:eastAsia="Calibri"/>
      <w:szCs w:val="20"/>
      <w:lang w:val="en-US" w:eastAsia="ar-SA"/>
    </w:rPr>
  </w:style>
  <w:style w:type="character" w:customStyle="1" w:styleId="WW8Num3z5">
    <w:name w:val="WW8Num3z5"/>
    <w:uiPriority w:val="99"/>
    <w:rsid w:val="00AE378A"/>
  </w:style>
  <w:style w:type="character" w:customStyle="1" w:styleId="markedcontent">
    <w:name w:val="markedcontent"/>
    <w:rsid w:val="00AE378A"/>
  </w:style>
  <w:style w:type="character" w:customStyle="1" w:styleId="alb-s">
    <w:name w:val="a_lb-s"/>
    <w:rsid w:val="00AE378A"/>
  </w:style>
  <w:style w:type="paragraph" w:customStyle="1" w:styleId="text-justify">
    <w:name w:val="text-justify"/>
    <w:basedOn w:val="Normalny"/>
    <w:rsid w:val="00AE378A"/>
    <w:pPr>
      <w:widowControl/>
      <w:kinsoku/>
      <w:spacing w:before="100" w:beforeAutospacing="1" w:after="100" w:afterAutospacing="1"/>
    </w:pPr>
  </w:style>
  <w:style w:type="character" w:customStyle="1" w:styleId="fn-ref">
    <w:name w:val="fn-ref"/>
    <w:rsid w:val="00AE378A"/>
  </w:style>
  <w:style w:type="paragraph" w:customStyle="1" w:styleId="Standard">
    <w:name w:val="Standard"/>
    <w:rsid w:val="00AE378A"/>
    <w:pPr>
      <w:suppressAutoHyphens/>
      <w:autoSpaceDN w:val="0"/>
    </w:pPr>
    <w:rPr>
      <w:rFonts w:ascii="Times New Roman" w:eastAsia="Times New Roman" w:hAnsi="Times New Roman"/>
      <w:kern w:val="3"/>
      <w:sz w:val="24"/>
      <w:szCs w:val="24"/>
      <w:lang w:eastAsia="zh-CN"/>
    </w:rPr>
  </w:style>
  <w:style w:type="character" w:customStyle="1" w:styleId="FontStyle27">
    <w:name w:val="Font Style27"/>
    <w:uiPriority w:val="99"/>
    <w:rsid w:val="00AE378A"/>
    <w:rPr>
      <w:rFonts w:ascii="Calibri" w:hAnsi="Calibri" w:hint="default"/>
      <w:spacing w:val="-10"/>
    </w:rPr>
  </w:style>
  <w:style w:type="numbering" w:customStyle="1" w:styleId="Biecalista1">
    <w:name w:val="Bieżąca lista1"/>
    <w:uiPriority w:val="99"/>
    <w:rsid w:val="00E31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87F0A-00AF-4F2D-86D6-28CACA90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2251</Words>
  <Characters>15025</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ckps</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Szkopowicz</dc:creator>
  <cp:lastModifiedBy>Anna</cp:lastModifiedBy>
  <cp:revision>4</cp:revision>
  <cp:lastPrinted>2024-06-11T17:16:00Z</cp:lastPrinted>
  <dcterms:created xsi:type="dcterms:W3CDTF">2024-06-25T06:15:00Z</dcterms:created>
  <dcterms:modified xsi:type="dcterms:W3CDTF">2024-06-26T08:21:00Z</dcterms:modified>
</cp:coreProperties>
</file>